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2B" w:rsidRDefault="00B32C2B" w:rsidP="00101964">
      <w:pPr>
        <w:spacing w:before="45" w:after="45" w:line="240" w:lineRule="atLeast"/>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Grado noveno</w:t>
      </w:r>
    </w:p>
    <w:p w:rsidR="00101964" w:rsidRDefault="00F57508" w:rsidP="00101964">
      <w:pPr>
        <w:spacing w:before="45" w:after="45" w:line="240" w:lineRule="atLeast"/>
        <w:jc w:val="center"/>
        <w:rPr>
          <w:rFonts w:ascii="Arial" w:eastAsia="Times New Roman" w:hAnsi="Arial" w:cs="Arial"/>
          <w:b/>
          <w:bCs/>
          <w:color w:val="000000"/>
          <w:sz w:val="18"/>
          <w:szCs w:val="18"/>
          <w:lang w:eastAsia="es-CO"/>
        </w:rPr>
      </w:pPr>
      <w:r w:rsidRPr="00F57508">
        <w:rPr>
          <w:rFonts w:ascii="Arial" w:eastAsia="Times New Roman" w:hAnsi="Arial" w:cs="Arial"/>
          <w:b/>
          <w:bCs/>
          <w:color w:val="000000"/>
          <w:sz w:val="18"/>
          <w:szCs w:val="18"/>
          <w:lang w:eastAsia="es-CO"/>
        </w:rPr>
        <w:t>Introducción</w:t>
      </w:r>
    </w:p>
    <w:p w:rsidR="00F57508" w:rsidRPr="00E049E8" w:rsidRDefault="00F57508" w:rsidP="00101964">
      <w:pPr>
        <w:spacing w:before="45" w:after="45" w:line="240" w:lineRule="atLeast"/>
        <w:rPr>
          <w:rFonts w:ascii="Arial" w:eastAsia="Times New Roman" w:hAnsi="Arial" w:cs="Arial"/>
          <w:sz w:val="18"/>
          <w:szCs w:val="18"/>
          <w:lang w:eastAsia="es-CO"/>
        </w:rPr>
      </w:pPr>
      <w:r w:rsidRPr="00F57508">
        <w:rPr>
          <w:rFonts w:ascii="Arial" w:eastAsia="Times New Roman" w:hAnsi="Arial" w:cs="Arial"/>
          <w:b/>
          <w:bCs/>
          <w:color w:val="000000"/>
          <w:sz w:val="18"/>
          <w:szCs w:val="18"/>
          <w:lang w:eastAsia="es-CO"/>
        </w:rPr>
        <w:br/>
      </w:r>
      <w:r w:rsidRPr="00E049E8">
        <w:rPr>
          <w:rFonts w:ascii="Arial" w:eastAsia="Times New Roman" w:hAnsi="Arial" w:cs="Arial"/>
          <w:sz w:val="18"/>
          <w:szCs w:val="18"/>
          <w:lang w:eastAsia="es-CO"/>
        </w:rPr>
        <w:t>Los programas de seguridad e higiene es una de las actividades que se necesita para asegurar la disponibilidad de las habilidades y aptitudes de la fuerza de trabajo.</w:t>
      </w:r>
    </w:p>
    <w:p w:rsidR="00F57508" w:rsidRPr="00E049E8" w:rsidRDefault="00F57508" w:rsidP="00F57508">
      <w:pPr>
        <w:spacing w:before="45" w:after="45" w:line="240" w:lineRule="atLeast"/>
        <w:rPr>
          <w:rFonts w:ascii="Arial" w:eastAsia="Times New Roman" w:hAnsi="Arial" w:cs="Arial"/>
          <w:sz w:val="18"/>
          <w:szCs w:val="18"/>
          <w:lang w:eastAsia="es-CO"/>
        </w:rPr>
      </w:pPr>
      <w:r w:rsidRPr="00E049E8">
        <w:rPr>
          <w:rFonts w:ascii="Arial" w:eastAsia="Times New Roman" w:hAnsi="Arial" w:cs="Arial"/>
          <w:sz w:val="18"/>
          <w:szCs w:val="18"/>
          <w:lang w:eastAsia="es-CO"/>
        </w:rPr>
        <w:t>Es muy importante para el mantenimiento de las condiciones físicas y psicológicas del personal.</w:t>
      </w:r>
      <w:r w:rsidRPr="00E049E8">
        <w:rPr>
          <w:rFonts w:ascii="Arial" w:eastAsia="Times New Roman" w:hAnsi="Arial" w:cs="Arial"/>
          <w:sz w:val="18"/>
          <w:szCs w:val="18"/>
          <w:lang w:eastAsia="es-CO"/>
        </w:rPr>
        <w:br/>
        <w:t>Higiene y seguridad del trabajo constituye dos actividades íntimamente relacionadas, orientadas a garantizar condiciones personales y materiales de trabajo capaces de mantener nivel de salud de los empleados.</w:t>
      </w:r>
    </w:p>
    <w:p w:rsidR="00101964" w:rsidRDefault="00F57508" w:rsidP="00101964">
      <w:pPr>
        <w:spacing w:before="45" w:after="45" w:line="240" w:lineRule="atLeast"/>
        <w:rPr>
          <w:rFonts w:ascii="Arial" w:eastAsia="Times New Roman" w:hAnsi="Arial" w:cs="Arial"/>
          <w:sz w:val="18"/>
          <w:szCs w:val="18"/>
          <w:lang w:eastAsia="es-CO"/>
        </w:rPr>
      </w:pPr>
      <w:r w:rsidRPr="00E049E8">
        <w:rPr>
          <w:rFonts w:ascii="Arial" w:eastAsia="Times New Roman" w:hAnsi="Arial" w:cs="Arial"/>
          <w:sz w:val="18"/>
          <w:szCs w:val="18"/>
          <w:lang w:eastAsia="es-CO"/>
        </w:rPr>
        <w:t>Desde el punto de vista de la administración de recursos humanos, la salud y la seguridad</w:t>
      </w:r>
      <w:r w:rsidRPr="00E049E8">
        <w:rPr>
          <w:rFonts w:ascii="Arial" w:eastAsia="Times New Roman" w:hAnsi="Arial" w:cs="Arial"/>
          <w:sz w:val="18"/>
          <w:szCs w:val="18"/>
          <w:lang w:eastAsia="es-CO"/>
        </w:rPr>
        <w:br/>
        <w:t>de los empleados constituye una de las principales bases para la preservación de la fuerza laboral adecuada.</w:t>
      </w:r>
      <w:r w:rsidRPr="00E049E8">
        <w:rPr>
          <w:rFonts w:ascii="Arial" w:eastAsia="Times New Roman" w:hAnsi="Arial" w:cs="Arial"/>
          <w:sz w:val="18"/>
          <w:szCs w:val="18"/>
          <w:lang w:eastAsia="es-CO"/>
        </w:rPr>
        <w:br/>
        <w:t xml:space="preserve">Para que las organizaciones alcancen sus objetivos deben de un plan de higiene adecuado, con objetivos de prevención definidos, condiciones de trabajo </w:t>
      </w:r>
      <w:proofErr w:type="gramStart"/>
      <w:r w:rsidRPr="00E049E8">
        <w:rPr>
          <w:rFonts w:ascii="Arial" w:eastAsia="Times New Roman" w:hAnsi="Arial" w:cs="Arial"/>
          <w:sz w:val="18"/>
          <w:szCs w:val="18"/>
          <w:lang w:eastAsia="es-CO"/>
        </w:rPr>
        <w:t>optimas</w:t>
      </w:r>
      <w:proofErr w:type="gramEnd"/>
      <w:r w:rsidRPr="00E049E8">
        <w:rPr>
          <w:rFonts w:ascii="Arial" w:eastAsia="Times New Roman" w:hAnsi="Arial" w:cs="Arial"/>
          <w:sz w:val="18"/>
          <w:szCs w:val="18"/>
          <w:lang w:eastAsia="es-CO"/>
        </w:rPr>
        <w:t>, un plan de seguridad del trabajo dependiendo de sus necesidades.</w:t>
      </w:r>
      <w:r w:rsidRPr="00E049E8">
        <w:rPr>
          <w:rFonts w:ascii="Arial" w:eastAsia="Times New Roman" w:hAnsi="Arial" w:cs="Arial"/>
          <w:sz w:val="18"/>
          <w:szCs w:val="18"/>
          <w:lang w:eastAsia="es-CO"/>
        </w:rPr>
        <w:br/>
      </w:r>
      <w:r w:rsidRPr="00F57508">
        <w:rPr>
          <w:rFonts w:ascii="Arial" w:eastAsia="Times New Roman" w:hAnsi="Arial" w:cs="Arial"/>
          <w:color w:val="000000"/>
          <w:sz w:val="18"/>
          <w:szCs w:val="18"/>
          <w:lang w:eastAsia="es-CO"/>
        </w:rPr>
        <w:br/>
      </w:r>
      <w:bookmarkStart w:id="0" w:name="higiene"/>
      <w:bookmarkEnd w:id="0"/>
      <w:r w:rsidRPr="00F57508">
        <w:rPr>
          <w:rFonts w:ascii="Arial" w:eastAsia="Times New Roman" w:hAnsi="Arial" w:cs="Arial"/>
          <w:b/>
          <w:bCs/>
          <w:color w:val="000000"/>
          <w:sz w:val="18"/>
          <w:szCs w:val="18"/>
          <w:lang w:eastAsia="es-CO"/>
        </w:rPr>
        <w:t>HIGIENE DEL TRABAJO</w:t>
      </w:r>
      <w:r w:rsidRPr="00F57508">
        <w:rPr>
          <w:rFonts w:ascii="Arial" w:eastAsia="Times New Roman" w:hAnsi="Arial" w:cs="Arial"/>
          <w:b/>
          <w:bCs/>
          <w:color w:val="000000"/>
          <w:sz w:val="18"/>
          <w:szCs w:val="18"/>
          <w:lang w:eastAsia="es-CO"/>
        </w:rPr>
        <w:br/>
      </w:r>
      <w:r w:rsidRPr="00E049E8">
        <w:rPr>
          <w:rFonts w:ascii="Arial" w:eastAsia="Times New Roman" w:hAnsi="Arial" w:cs="Arial"/>
          <w:sz w:val="18"/>
          <w:szCs w:val="18"/>
          <w:lang w:eastAsia="es-CO"/>
        </w:rPr>
        <w:t>Se refiere a un conjunto de normas y procedimientos tendientes a la protección de la integridad física y mental del trabajador, preservándolo de los riesgos de salud inherentes a las tareas del cargo y al ambiente físico donde se ejecutan.</w:t>
      </w:r>
      <w:r w:rsidRPr="00E049E8">
        <w:rPr>
          <w:rFonts w:ascii="Arial" w:eastAsia="Times New Roman" w:hAnsi="Arial" w:cs="Arial"/>
          <w:sz w:val="18"/>
          <w:szCs w:val="18"/>
          <w:lang w:eastAsia="es-CO"/>
        </w:rPr>
        <w:br/>
        <w:t>Está relacionada con el diagnóstico y la prevención de enfermedades ocupacionales a partir del estudio y </w:t>
      </w:r>
      <w:hyperlink r:id="rId5" w:history="1">
        <w:r w:rsidRPr="00E049E8">
          <w:rPr>
            <w:rFonts w:ascii="Arial" w:eastAsia="Times New Roman" w:hAnsi="Arial" w:cs="Arial"/>
            <w:sz w:val="18"/>
            <w:szCs w:val="18"/>
            <w:lang w:eastAsia="es-CO"/>
          </w:rPr>
          <w:t>control</w:t>
        </w:r>
      </w:hyperlink>
      <w:r w:rsidRPr="00E049E8">
        <w:rPr>
          <w:rFonts w:ascii="Arial" w:eastAsia="Times New Roman" w:hAnsi="Arial" w:cs="Arial"/>
          <w:sz w:val="18"/>
          <w:szCs w:val="18"/>
          <w:lang w:eastAsia="es-CO"/>
        </w:rPr>
        <w:t> de dos variables: el hombre - y su ambiente de trabajo, es decir que posee un carácter eminentemente preventivo, ya que se dirige a la salud y a la comodidad del empleado, evitando que éste enferme o se ausente de manera provisional o definitiva del trabajo.</w:t>
      </w:r>
      <w:r w:rsidRPr="00E049E8">
        <w:rPr>
          <w:rFonts w:ascii="Arial" w:eastAsia="Times New Roman" w:hAnsi="Arial" w:cs="Arial"/>
          <w:sz w:val="18"/>
          <w:szCs w:val="18"/>
          <w:lang w:eastAsia="es-CO"/>
        </w:rPr>
        <w:br/>
        <w:t>Un plan de higiene del trabajo por lo general cubre el siguiente contenido:</w:t>
      </w:r>
      <w:r w:rsidRPr="00E049E8">
        <w:rPr>
          <w:rFonts w:ascii="Arial" w:eastAsia="Times New Roman" w:hAnsi="Arial" w:cs="Arial"/>
          <w:sz w:val="18"/>
          <w:szCs w:val="18"/>
          <w:lang w:eastAsia="es-CO"/>
        </w:rPr>
        <w:br/>
        <w:t>1)    Un plan organizado: involucra la presentación no sólo de servicios médicos, sino también de enfermería y de primeros auxilios, en tiempo total o parcial, según el tamaño de la empresa.</w:t>
      </w:r>
      <w:r w:rsidRPr="00E049E8">
        <w:rPr>
          <w:rFonts w:ascii="Arial" w:eastAsia="Times New Roman" w:hAnsi="Arial" w:cs="Arial"/>
          <w:sz w:val="18"/>
          <w:szCs w:val="18"/>
          <w:lang w:eastAsia="es-CO"/>
        </w:rPr>
        <w:br/>
        <w:t>2)    Servicios médicos adecuados: abarcan dispensarios de emergencia y primeros auxilios, si es necesario. Estas facilidades deben incluir:</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médicos de admisión</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Cuidados relativos a lesiones personales, provocadas por</w:t>
      </w:r>
      <w:r w:rsidR="00101964" w:rsidRPr="00101964">
        <w:rPr>
          <w:rFonts w:ascii="Arial" w:eastAsia="Times New Roman" w:hAnsi="Arial" w:cs="Arial"/>
          <w:sz w:val="18"/>
          <w:szCs w:val="18"/>
          <w:lang w:eastAsia="es-CO"/>
        </w:rPr>
        <w:t xml:space="preserve"> i</w:t>
      </w:r>
      <w:r w:rsidRPr="00101964">
        <w:rPr>
          <w:rFonts w:ascii="Arial" w:eastAsia="Times New Roman" w:hAnsi="Arial" w:cs="Arial"/>
          <w:sz w:val="18"/>
          <w:szCs w:val="18"/>
          <w:lang w:eastAsia="es-CO"/>
        </w:rPr>
        <w:t>ncomodidades profesionales</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Primeros auxilios</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Eliminación y control de áreas insalubres.</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Registros médicos adecuados.</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Supervisión en cuanto a higiene y salud</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Relaciones éticas y de cooperación con la familia del empleado enfermo.</w:t>
      </w:r>
    </w:p>
    <w:p w:rsid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Utilización de hospitales de buena categoría.</w:t>
      </w:r>
    </w:p>
    <w:p w:rsidR="00F57508" w:rsidRPr="00101964" w:rsidRDefault="00F57508" w:rsidP="00101964">
      <w:pPr>
        <w:pStyle w:val="Prrafodelista"/>
        <w:numPr>
          <w:ilvl w:val="0"/>
          <w:numId w:val="3"/>
        </w:numPr>
        <w:spacing w:before="45" w:after="45" w:line="240" w:lineRule="atLeast"/>
        <w:rPr>
          <w:rFonts w:ascii="Arial" w:eastAsia="Times New Roman" w:hAnsi="Arial" w:cs="Arial"/>
          <w:sz w:val="18"/>
          <w:szCs w:val="18"/>
          <w:lang w:eastAsia="es-CO"/>
        </w:rPr>
      </w:pPr>
      <w:r w:rsidRPr="00101964">
        <w:rPr>
          <w:rFonts w:ascii="Arial" w:eastAsia="Times New Roman" w:hAnsi="Arial" w:cs="Arial"/>
          <w:sz w:val="18"/>
          <w:szCs w:val="18"/>
          <w:lang w:eastAsia="es-CO"/>
        </w:rPr>
        <w:t>Exámenes médicos periódicos de revisión y chequeo.</w:t>
      </w:r>
    </w:p>
    <w:p w:rsidR="00101964" w:rsidRDefault="00101964" w:rsidP="00101964">
      <w:pPr>
        <w:numPr>
          <w:ilvl w:val="0"/>
          <w:numId w:val="2"/>
        </w:numPr>
        <w:spacing w:before="75" w:after="75" w:line="240" w:lineRule="atLeast"/>
        <w:ind w:left="345"/>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Riesgos</w:t>
      </w:r>
    </w:p>
    <w:p w:rsidR="00101964" w:rsidRPr="00101964" w:rsidRDefault="00F57508" w:rsidP="00101964">
      <w:pPr>
        <w:pStyle w:val="Prrafodelista"/>
        <w:numPr>
          <w:ilvl w:val="0"/>
          <w:numId w:val="4"/>
        </w:numPr>
        <w:spacing w:before="75" w:after="75" w:line="240" w:lineRule="atLeast"/>
        <w:rPr>
          <w:rFonts w:ascii="Arial" w:eastAsia="Times New Roman" w:hAnsi="Arial" w:cs="Arial"/>
          <w:color w:val="000000"/>
          <w:sz w:val="18"/>
          <w:szCs w:val="18"/>
          <w:lang w:eastAsia="es-CO"/>
        </w:rPr>
      </w:pPr>
      <w:r w:rsidRPr="00101964">
        <w:rPr>
          <w:rFonts w:ascii="Arial" w:eastAsia="Times New Roman" w:hAnsi="Arial" w:cs="Arial"/>
          <w:sz w:val="18"/>
          <w:szCs w:val="18"/>
          <w:lang w:eastAsia="es-CO"/>
        </w:rPr>
        <w:t>Riesgos químicos (intoxicaciones, dermatosis industriales)</w:t>
      </w:r>
    </w:p>
    <w:p w:rsidR="00101964" w:rsidRPr="00101964" w:rsidRDefault="00F57508" w:rsidP="00101964">
      <w:pPr>
        <w:pStyle w:val="Prrafodelista"/>
        <w:numPr>
          <w:ilvl w:val="0"/>
          <w:numId w:val="4"/>
        </w:numPr>
        <w:spacing w:before="75" w:after="75" w:line="240" w:lineRule="atLeast"/>
        <w:rPr>
          <w:rFonts w:ascii="Arial" w:eastAsia="Times New Roman" w:hAnsi="Arial" w:cs="Arial"/>
          <w:color w:val="000000"/>
          <w:sz w:val="18"/>
          <w:szCs w:val="18"/>
          <w:lang w:eastAsia="es-CO"/>
        </w:rPr>
      </w:pPr>
      <w:r w:rsidRPr="00101964">
        <w:rPr>
          <w:rFonts w:ascii="Arial" w:eastAsia="Times New Roman" w:hAnsi="Arial" w:cs="Arial"/>
          <w:sz w:val="18"/>
          <w:szCs w:val="18"/>
          <w:lang w:eastAsia="es-CO"/>
        </w:rPr>
        <w:t>Riesgos físicos (ruidos, temperaturas extremas, radiaciones etc.)</w:t>
      </w:r>
    </w:p>
    <w:p w:rsidR="00F57508" w:rsidRPr="00101964" w:rsidRDefault="00F57508" w:rsidP="00101964">
      <w:pPr>
        <w:pStyle w:val="Prrafodelista"/>
        <w:numPr>
          <w:ilvl w:val="0"/>
          <w:numId w:val="4"/>
        </w:numPr>
        <w:spacing w:before="75" w:after="75" w:line="240" w:lineRule="atLeast"/>
        <w:rPr>
          <w:rFonts w:ascii="Arial" w:eastAsia="Times New Roman" w:hAnsi="Arial" w:cs="Arial"/>
          <w:color w:val="000000"/>
          <w:sz w:val="18"/>
          <w:szCs w:val="18"/>
          <w:lang w:eastAsia="es-CO"/>
        </w:rPr>
      </w:pPr>
      <w:r w:rsidRPr="00101964">
        <w:rPr>
          <w:rFonts w:ascii="Arial" w:eastAsia="Times New Roman" w:hAnsi="Arial" w:cs="Arial"/>
          <w:sz w:val="18"/>
          <w:szCs w:val="18"/>
          <w:lang w:eastAsia="es-CO"/>
        </w:rPr>
        <w:t>Riesgos biológicos (microorganismos patógenos, agentes biológicos, etc.)</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4)    Servicios adicionales: como parte de la inversión empresarial sobre la</w:t>
      </w:r>
      <w:r w:rsidRPr="00E049E8">
        <w:rPr>
          <w:rFonts w:ascii="Arial" w:eastAsia="Times New Roman" w:hAnsi="Arial" w:cs="Arial"/>
          <w:sz w:val="18"/>
          <w:szCs w:val="18"/>
          <w:lang w:eastAsia="es-CO"/>
        </w:rPr>
        <w:br/>
        <w:t>salud del empleado y de la comunidad, incluyen:</w:t>
      </w:r>
      <w:r w:rsidRPr="00E049E8">
        <w:rPr>
          <w:rFonts w:ascii="Arial" w:eastAsia="Times New Roman" w:hAnsi="Arial" w:cs="Arial"/>
          <w:sz w:val="18"/>
          <w:szCs w:val="18"/>
          <w:lang w:eastAsia="es-CO"/>
        </w:rPr>
        <w:br/>
        <w:t>Programa informativo destinado a mejorar los hábitos de vida y explicar asuntos de higiene y de salud. Supervisores, médicos de empresas. Enfermeros y demás especialistas, podrán dar informaciones en el curso de su trabajo regular.</w:t>
      </w:r>
      <w:r w:rsidRPr="00E049E8">
        <w:rPr>
          <w:rFonts w:ascii="Arial" w:eastAsia="Times New Roman" w:hAnsi="Arial" w:cs="Arial"/>
          <w:sz w:val="18"/>
          <w:szCs w:val="18"/>
          <w:lang w:eastAsia="es-CO"/>
        </w:rPr>
        <w:br/>
        <w:t>Programa regular de convenios o colaboración con entidades locales, para la prestación de servicios de radiografías, recreativos, conferencias, películas, etc.</w:t>
      </w:r>
      <w:r w:rsidRPr="00E049E8">
        <w:rPr>
          <w:rFonts w:ascii="Arial" w:eastAsia="Times New Roman" w:hAnsi="Arial" w:cs="Arial"/>
          <w:sz w:val="18"/>
          <w:szCs w:val="18"/>
          <w:lang w:eastAsia="es-CO"/>
        </w:rPr>
        <w:br/>
        <w:t>Objetivos  de la higiene de trabajo son</w:t>
      </w:r>
      <w:proofErr w:type="gramStart"/>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w:t>
      </w:r>
      <w:proofErr w:type="gramEnd"/>
      <w:r w:rsidRPr="00E049E8">
        <w:rPr>
          <w:rFonts w:ascii="Arial" w:eastAsia="Times New Roman" w:hAnsi="Arial" w:cs="Arial"/>
          <w:sz w:val="18"/>
          <w:szCs w:val="18"/>
          <w:lang w:eastAsia="es-CO"/>
        </w:rPr>
        <w:t xml:space="preserve"> Eliminar las causas de las enfermedades profesionales.</w:t>
      </w:r>
      <w:r w:rsidRPr="00E049E8">
        <w:rPr>
          <w:rFonts w:ascii="Arial" w:eastAsia="Times New Roman" w:hAnsi="Arial" w:cs="Arial"/>
          <w:sz w:val="18"/>
          <w:szCs w:val="18"/>
          <w:lang w:eastAsia="es-CO"/>
        </w:rPr>
        <w:br/>
        <w:t>. Reducir los efectos perjudiciales provocados por el trabajo en personas enfermas o portadoras de defectos físicos.</w:t>
      </w:r>
      <w:r w:rsidRPr="00E049E8">
        <w:rPr>
          <w:rFonts w:ascii="Arial" w:eastAsia="Times New Roman" w:hAnsi="Arial" w:cs="Arial"/>
          <w:sz w:val="18"/>
          <w:szCs w:val="18"/>
          <w:lang w:eastAsia="es-CO"/>
        </w:rPr>
        <w:br/>
        <w:t>. Prevenir el empeoramiento de enfermedades y lesiones</w:t>
      </w:r>
      <w:r w:rsidRPr="00E049E8">
        <w:rPr>
          <w:rFonts w:ascii="Arial" w:eastAsia="Times New Roman" w:hAnsi="Arial" w:cs="Arial"/>
          <w:sz w:val="18"/>
          <w:szCs w:val="18"/>
          <w:lang w:eastAsia="es-CO"/>
        </w:rPr>
        <w:br/>
        <w:t>. Aumentar la productividad por medio del control del ambiente de trabajo.</w:t>
      </w:r>
      <w:r w:rsidRPr="00E049E8">
        <w:rPr>
          <w:rFonts w:ascii="Arial" w:eastAsia="Times New Roman" w:hAnsi="Arial" w:cs="Arial"/>
          <w:sz w:val="18"/>
          <w:szCs w:val="18"/>
          <w:lang w:eastAsia="es-CO"/>
        </w:rPr>
        <w:br/>
        <w:t>Estos objetivos los podemos lograr</w:t>
      </w:r>
      <w:proofErr w:type="gramStart"/>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w:t>
      </w:r>
      <w:proofErr w:type="gramEnd"/>
      <w:r w:rsidRPr="00E049E8">
        <w:rPr>
          <w:rFonts w:ascii="Arial" w:eastAsia="Times New Roman" w:hAnsi="Arial" w:cs="Arial"/>
          <w:sz w:val="18"/>
          <w:szCs w:val="18"/>
          <w:lang w:eastAsia="es-CO"/>
        </w:rPr>
        <w:t xml:space="preserve"> Educando a los miembros de la empresa, indicando los peligros existentes y enseñando cómo evitarlos.</w:t>
      </w:r>
      <w:r w:rsidRPr="00E049E8">
        <w:rPr>
          <w:rFonts w:ascii="Arial" w:eastAsia="Times New Roman" w:hAnsi="Arial" w:cs="Arial"/>
          <w:sz w:val="18"/>
          <w:szCs w:val="18"/>
          <w:lang w:eastAsia="es-CO"/>
        </w:rPr>
        <w:br/>
        <w:t>. Manteniendo constante estado de alerta ante los riesgos existentes en la fábrica.</w:t>
      </w:r>
    </w:p>
    <w:p w:rsidR="00F57508" w:rsidRPr="00EB68B6" w:rsidRDefault="00F57508" w:rsidP="00F57508">
      <w:pPr>
        <w:spacing w:before="45" w:after="45" w:line="240" w:lineRule="atLeast"/>
        <w:ind w:left="345"/>
        <w:rPr>
          <w:rFonts w:ascii="Arial" w:eastAsia="Times New Roman" w:hAnsi="Arial" w:cs="Arial"/>
          <w:b/>
          <w:sz w:val="18"/>
          <w:szCs w:val="18"/>
          <w:lang w:eastAsia="es-CO"/>
        </w:rPr>
      </w:pPr>
      <w:bookmarkStart w:id="1" w:name="condic"/>
      <w:r w:rsidRPr="00F57508">
        <w:rPr>
          <w:rFonts w:ascii="Arial" w:eastAsia="Times New Roman" w:hAnsi="Arial" w:cs="Arial"/>
          <w:b/>
          <w:bCs/>
          <w:color w:val="000000"/>
          <w:sz w:val="18"/>
          <w:szCs w:val="18"/>
          <w:lang w:eastAsia="es-CO"/>
        </w:rPr>
        <w:t>CONDICIONES AMBIENTALES DE TRABAJO</w:t>
      </w:r>
      <w:r w:rsidRPr="00F57508">
        <w:rPr>
          <w:rFonts w:ascii="Arial" w:eastAsia="Times New Roman" w:hAnsi="Arial" w:cs="Arial"/>
          <w:b/>
          <w:bCs/>
          <w:color w:val="000000"/>
          <w:sz w:val="18"/>
          <w:szCs w:val="18"/>
          <w:lang w:eastAsia="es-CO"/>
        </w:rPr>
        <w:br/>
      </w:r>
      <w:bookmarkEnd w:id="1"/>
      <w:r w:rsidRPr="00E049E8">
        <w:rPr>
          <w:rFonts w:ascii="Arial" w:eastAsia="Times New Roman" w:hAnsi="Arial" w:cs="Arial"/>
          <w:sz w:val="18"/>
          <w:szCs w:val="18"/>
          <w:lang w:eastAsia="es-CO"/>
        </w:rPr>
        <w:t>Recordemos que la higiene en el trabajo busca conservar y mejorar la salud de los trabajadores en relación con la labor que realicen, y ésta está profundamente influida por tres </w:t>
      </w:r>
      <w:hyperlink r:id="rId6" w:history="1">
        <w:r w:rsidRPr="00E049E8">
          <w:rPr>
            <w:rFonts w:ascii="Arial" w:eastAsia="Times New Roman" w:hAnsi="Arial" w:cs="Arial"/>
            <w:sz w:val="18"/>
            <w:szCs w:val="18"/>
            <w:lang w:eastAsia="es-CO"/>
          </w:rPr>
          <w:t>grupos</w:t>
        </w:r>
      </w:hyperlink>
      <w:r w:rsidRPr="00E049E8">
        <w:rPr>
          <w:rFonts w:ascii="Arial" w:eastAsia="Times New Roman" w:hAnsi="Arial" w:cs="Arial"/>
          <w:sz w:val="18"/>
          <w:szCs w:val="18"/>
          <w:lang w:eastAsia="es-CO"/>
        </w:rPr>
        <w:t> de condiciones:</w:t>
      </w:r>
      <w:r w:rsidRPr="00E049E8">
        <w:rPr>
          <w:rFonts w:ascii="Arial" w:eastAsia="Times New Roman" w:hAnsi="Arial" w:cs="Arial"/>
          <w:sz w:val="18"/>
          <w:szCs w:val="18"/>
          <w:lang w:eastAsia="es-CO"/>
        </w:rPr>
        <w:br/>
      </w:r>
      <w:r w:rsidRPr="00EB68B6">
        <w:rPr>
          <w:rFonts w:ascii="Arial" w:eastAsia="Times New Roman" w:hAnsi="Arial" w:cs="Arial"/>
          <w:b/>
          <w:sz w:val="18"/>
          <w:szCs w:val="18"/>
          <w:lang w:eastAsia="es-CO"/>
        </w:rPr>
        <w:t>Condiciones ambientales de trabajo:</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Son las circunstancias físicas que cobijan al empleado en cuanto ocupa un cargo en la </w:t>
      </w:r>
      <w:hyperlink r:id="rId7" w:history="1">
        <w:r w:rsidRPr="00E049E8">
          <w:rPr>
            <w:rFonts w:ascii="Arial" w:eastAsia="Times New Roman" w:hAnsi="Arial" w:cs="Arial"/>
            <w:sz w:val="18"/>
            <w:szCs w:val="18"/>
            <w:lang w:eastAsia="es-CO"/>
          </w:rPr>
          <w:t>organización</w:t>
        </w:r>
      </w:hyperlink>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Condiciones de tiempo: duración de la jornada de trabajo, horas extras, períodos de descanso, etc.</w:t>
      </w:r>
      <w:r w:rsidRPr="00E049E8">
        <w:rPr>
          <w:rFonts w:ascii="Arial" w:eastAsia="Times New Roman" w:hAnsi="Arial" w:cs="Arial"/>
          <w:sz w:val="18"/>
          <w:szCs w:val="18"/>
          <w:lang w:eastAsia="es-CO"/>
        </w:rPr>
        <w:br/>
      </w:r>
      <w:r w:rsidRPr="00EB68B6">
        <w:rPr>
          <w:rFonts w:ascii="Arial" w:eastAsia="Times New Roman" w:hAnsi="Arial" w:cs="Arial"/>
          <w:b/>
          <w:sz w:val="18"/>
          <w:szCs w:val="18"/>
          <w:lang w:eastAsia="es-CO"/>
        </w:rPr>
        <w:lastRenderedPageBreak/>
        <w:t>Condiciones sociales:</w:t>
      </w:r>
      <w:r w:rsidRPr="00E049E8">
        <w:rPr>
          <w:rFonts w:ascii="Arial" w:eastAsia="Times New Roman" w:hAnsi="Arial" w:cs="Arial"/>
          <w:sz w:val="18"/>
          <w:szCs w:val="18"/>
          <w:lang w:eastAsia="es-CO"/>
        </w:rPr>
        <w:t xml:space="preserve"> Son las que tienen que ver con el ambiente o </w:t>
      </w:r>
      <w:hyperlink r:id="rId8" w:history="1">
        <w:r w:rsidRPr="00E049E8">
          <w:rPr>
            <w:rFonts w:ascii="Arial" w:eastAsia="Times New Roman" w:hAnsi="Arial" w:cs="Arial"/>
            <w:sz w:val="18"/>
            <w:szCs w:val="18"/>
            <w:lang w:eastAsia="es-CO"/>
          </w:rPr>
          <w:t>clima</w:t>
        </w:r>
      </w:hyperlink>
      <w:r w:rsidRPr="00E049E8">
        <w:rPr>
          <w:rFonts w:ascii="Arial" w:eastAsia="Times New Roman" w:hAnsi="Arial" w:cs="Arial"/>
          <w:sz w:val="18"/>
          <w:szCs w:val="18"/>
          <w:lang w:eastAsia="es-CO"/>
        </w:rPr>
        <w:t> laboral (organización informal, estatus, etc.).</w:t>
      </w:r>
      <w:r w:rsidRPr="00E049E8">
        <w:rPr>
          <w:rFonts w:ascii="Arial" w:eastAsia="Times New Roman" w:hAnsi="Arial" w:cs="Arial"/>
          <w:sz w:val="18"/>
          <w:szCs w:val="18"/>
          <w:lang w:eastAsia="es-CO"/>
        </w:rPr>
        <w:br/>
        <w:t>La higiene del trabajo se ocupa de las condiciones ambientales de trabajo</w:t>
      </w:r>
      <w:r w:rsidR="00101964">
        <w:rPr>
          <w:rFonts w:ascii="Arial" w:eastAsia="Times New Roman" w:hAnsi="Arial" w:cs="Arial"/>
          <w:sz w:val="18"/>
          <w:szCs w:val="18"/>
          <w:lang w:eastAsia="es-CO"/>
        </w:rPr>
        <w:t>.</w:t>
      </w:r>
      <w:r w:rsidR="00101964">
        <w:rPr>
          <w:rFonts w:ascii="Arial" w:eastAsia="Times New Roman" w:hAnsi="Arial" w:cs="Arial"/>
          <w:sz w:val="18"/>
          <w:szCs w:val="18"/>
          <w:lang w:eastAsia="es-CO"/>
        </w:rPr>
        <w:br/>
        <w:t>Los tres ítem</w:t>
      </w:r>
      <w:r w:rsidR="00101964" w:rsidRPr="00E049E8">
        <w:rPr>
          <w:rFonts w:ascii="Arial" w:eastAsia="Times New Roman" w:hAnsi="Arial" w:cs="Arial"/>
          <w:sz w:val="18"/>
          <w:szCs w:val="18"/>
          <w:lang w:eastAsia="es-CO"/>
        </w:rPr>
        <w:t>s</w:t>
      </w:r>
      <w:r w:rsidRPr="00E049E8">
        <w:rPr>
          <w:rFonts w:ascii="Arial" w:eastAsia="Times New Roman" w:hAnsi="Arial" w:cs="Arial"/>
          <w:sz w:val="18"/>
          <w:szCs w:val="18"/>
          <w:lang w:eastAsia="es-CO"/>
        </w:rPr>
        <w:t xml:space="preserve"> más importantes de las condiciones ambientales de trabajo son: </w:t>
      </w:r>
      <w:hyperlink r:id="rId9" w:history="1">
        <w:r w:rsidRPr="00E049E8">
          <w:rPr>
            <w:rFonts w:ascii="Arial" w:eastAsia="Times New Roman" w:hAnsi="Arial" w:cs="Arial"/>
            <w:sz w:val="18"/>
            <w:szCs w:val="18"/>
            <w:lang w:eastAsia="es-CO"/>
          </w:rPr>
          <w:t>iluminación</w:t>
        </w:r>
      </w:hyperlink>
      <w:r w:rsidRPr="00E049E8">
        <w:rPr>
          <w:rFonts w:ascii="Arial" w:eastAsia="Times New Roman" w:hAnsi="Arial" w:cs="Arial"/>
          <w:sz w:val="18"/>
          <w:szCs w:val="18"/>
          <w:lang w:eastAsia="es-CO"/>
        </w:rPr>
        <w:t>, </w:t>
      </w:r>
      <w:hyperlink r:id="rId10" w:history="1">
        <w:r w:rsidRPr="00E049E8">
          <w:rPr>
            <w:rFonts w:ascii="Arial" w:eastAsia="Times New Roman" w:hAnsi="Arial" w:cs="Arial"/>
            <w:sz w:val="18"/>
            <w:szCs w:val="18"/>
            <w:lang w:eastAsia="es-CO"/>
          </w:rPr>
          <w:t>ruido</w:t>
        </w:r>
      </w:hyperlink>
      <w:r w:rsidRPr="00E049E8">
        <w:rPr>
          <w:rFonts w:ascii="Arial" w:eastAsia="Times New Roman" w:hAnsi="Arial" w:cs="Arial"/>
          <w:sz w:val="18"/>
          <w:szCs w:val="18"/>
          <w:lang w:eastAsia="es-CO"/>
        </w:rPr>
        <w:t> y condiciones atmosféricas.</w:t>
      </w:r>
      <w:r w:rsidRPr="00E049E8">
        <w:rPr>
          <w:rFonts w:ascii="Arial" w:eastAsia="Times New Roman" w:hAnsi="Arial" w:cs="Arial"/>
          <w:sz w:val="18"/>
          <w:szCs w:val="18"/>
          <w:lang w:eastAsia="es-CO"/>
        </w:rPr>
        <w:br/>
        <w:t>La iluminación se refiere a la cantidad de luminosidad que incide en el lugar de trabajo. Un </w:t>
      </w:r>
      <w:hyperlink r:id="rId11" w:history="1">
        <w:r w:rsidRPr="00E049E8">
          <w:rPr>
            <w:rFonts w:ascii="Arial" w:eastAsia="Times New Roman" w:hAnsi="Arial" w:cs="Arial"/>
            <w:sz w:val="18"/>
            <w:szCs w:val="18"/>
            <w:lang w:eastAsia="es-CO"/>
          </w:rPr>
          <w:t>sistema</w:t>
        </w:r>
      </w:hyperlink>
      <w:r w:rsidRPr="00E049E8">
        <w:rPr>
          <w:rFonts w:ascii="Arial" w:eastAsia="Times New Roman" w:hAnsi="Arial" w:cs="Arial"/>
          <w:sz w:val="18"/>
          <w:szCs w:val="18"/>
          <w:lang w:eastAsia="es-CO"/>
        </w:rPr>
        <w:t> de iluminación debe tener los siguientes requisitos:</w:t>
      </w:r>
      <w:r w:rsidRPr="00E049E8">
        <w:rPr>
          <w:rFonts w:ascii="Arial" w:eastAsia="Times New Roman" w:hAnsi="Arial" w:cs="Arial"/>
          <w:sz w:val="18"/>
          <w:szCs w:val="18"/>
          <w:lang w:eastAsia="es-CO"/>
        </w:rPr>
        <w:br/>
        <w:t>a) Ser suficiente</w:t>
      </w:r>
      <w:r w:rsidRPr="00E049E8">
        <w:rPr>
          <w:rFonts w:ascii="Arial" w:eastAsia="Times New Roman" w:hAnsi="Arial" w:cs="Arial"/>
          <w:sz w:val="18"/>
          <w:szCs w:val="18"/>
          <w:lang w:eastAsia="es-CO"/>
        </w:rPr>
        <w:br/>
        <w:t>b) Ser constante y uniformemente distribuido.</w:t>
      </w:r>
      <w:r w:rsidRPr="00E049E8">
        <w:rPr>
          <w:rFonts w:ascii="Arial" w:eastAsia="Times New Roman" w:hAnsi="Arial" w:cs="Arial"/>
          <w:sz w:val="18"/>
          <w:szCs w:val="18"/>
          <w:lang w:eastAsia="es-CO"/>
        </w:rPr>
        <w:br/>
        <w:t>El ruido se considera como un sonido o barullo indeseable.</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El efecto desagradable de los ruidos depende de:</w:t>
      </w:r>
      <w:r w:rsidRPr="00E049E8">
        <w:rPr>
          <w:rFonts w:ascii="Arial" w:eastAsia="Times New Roman" w:hAnsi="Arial" w:cs="Arial"/>
          <w:sz w:val="18"/>
          <w:szCs w:val="18"/>
          <w:lang w:eastAsia="es-CO"/>
        </w:rPr>
        <w:br/>
        <w:t>a) La intensidad del sonido.</w:t>
      </w:r>
      <w:r w:rsidRPr="00E049E8">
        <w:rPr>
          <w:rFonts w:ascii="Arial" w:eastAsia="Times New Roman" w:hAnsi="Arial" w:cs="Arial"/>
          <w:sz w:val="18"/>
          <w:szCs w:val="18"/>
          <w:lang w:eastAsia="es-CO"/>
        </w:rPr>
        <w:br/>
        <w:t>b) La variación de los ritmos o irregularidades.</w:t>
      </w:r>
      <w:r w:rsidRPr="00E049E8">
        <w:rPr>
          <w:rFonts w:ascii="Arial" w:eastAsia="Times New Roman" w:hAnsi="Arial" w:cs="Arial"/>
          <w:sz w:val="18"/>
          <w:szCs w:val="18"/>
          <w:lang w:eastAsia="es-CO"/>
        </w:rPr>
        <w:br/>
        <w:t>c) La frecuencia o tono de los ruidos.</w:t>
      </w:r>
      <w:r w:rsidRPr="00E049E8">
        <w:rPr>
          <w:rFonts w:ascii="Arial" w:eastAsia="Times New Roman" w:hAnsi="Arial" w:cs="Arial"/>
          <w:sz w:val="18"/>
          <w:szCs w:val="18"/>
          <w:lang w:eastAsia="es-CO"/>
        </w:rPr>
        <w:br/>
        <w:t>La intensidad del sonido se mide en decibeles, la legislación laboral estipula que el nivel máximo de intensidad de ruido en el ambiente de trabajo es de 85 decibeles.</w:t>
      </w:r>
      <w:r w:rsidRPr="00E049E8">
        <w:rPr>
          <w:rFonts w:ascii="Arial" w:eastAsia="Times New Roman" w:hAnsi="Arial" w:cs="Arial"/>
          <w:sz w:val="18"/>
          <w:szCs w:val="18"/>
          <w:lang w:eastAsia="es-CO"/>
        </w:rPr>
        <w:br/>
        <w:t>Las condiciones atmosféricas que inciden en el desempeño del cargo son principalmente la temperatura y la humedad.</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bookmarkStart w:id="2" w:name="segurid"/>
      <w:r w:rsidRPr="00F57508">
        <w:rPr>
          <w:rFonts w:ascii="Arial" w:eastAsia="Times New Roman" w:hAnsi="Arial" w:cs="Arial"/>
          <w:b/>
          <w:bCs/>
          <w:color w:val="000000"/>
          <w:sz w:val="18"/>
          <w:szCs w:val="18"/>
          <w:lang w:eastAsia="es-CO"/>
        </w:rPr>
        <w:t>SEGURIDAD DEL TRABAJO</w:t>
      </w:r>
      <w:r w:rsidRPr="00F57508">
        <w:rPr>
          <w:rFonts w:ascii="Arial" w:eastAsia="Times New Roman" w:hAnsi="Arial" w:cs="Arial"/>
          <w:b/>
          <w:bCs/>
          <w:color w:val="000000"/>
          <w:sz w:val="18"/>
          <w:szCs w:val="18"/>
          <w:lang w:eastAsia="es-CO"/>
        </w:rPr>
        <w:br/>
      </w:r>
      <w:bookmarkEnd w:id="2"/>
      <w:r w:rsidRPr="00E049E8">
        <w:rPr>
          <w:rFonts w:ascii="Arial" w:eastAsia="Times New Roman" w:hAnsi="Arial" w:cs="Arial"/>
          <w:sz w:val="18"/>
          <w:szCs w:val="18"/>
          <w:lang w:eastAsia="es-CO"/>
        </w:rPr>
        <w:t xml:space="preserve">La seguridad del trabajo es </w:t>
      </w:r>
      <w:proofErr w:type="spellStart"/>
      <w:r w:rsidRPr="00E049E8">
        <w:rPr>
          <w:rFonts w:ascii="Arial" w:eastAsia="Times New Roman" w:hAnsi="Arial" w:cs="Arial"/>
          <w:sz w:val="18"/>
          <w:szCs w:val="18"/>
          <w:lang w:eastAsia="es-CO"/>
        </w:rPr>
        <w:t>le</w:t>
      </w:r>
      <w:proofErr w:type="spellEnd"/>
      <w:r w:rsidRPr="00E049E8">
        <w:rPr>
          <w:rFonts w:ascii="Arial" w:eastAsia="Times New Roman" w:hAnsi="Arial" w:cs="Arial"/>
          <w:sz w:val="18"/>
          <w:szCs w:val="18"/>
          <w:lang w:eastAsia="es-CO"/>
        </w:rPr>
        <w:t xml:space="preserve"> conjunto de medidas </w:t>
      </w:r>
      <w:hyperlink r:id="rId12" w:history="1">
        <w:r w:rsidRPr="00E049E8">
          <w:rPr>
            <w:rFonts w:ascii="Arial" w:eastAsia="Times New Roman" w:hAnsi="Arial" w:cs="Arial"/>
            <w:sz w:val="18"/>
            <w:szCs w:val="18"/>
            <w:lang w:eastAsia="es-CO"/>
          </w:rPr>
          <w:t>técnicas</w:t>
        </w:r>
      </w:hyperlink>
      <w:r w:rsidRPr="00E049E8">
        <w:rPr>
          <w:rFonts w:ascii="Arial" w:eastAsia="Times New Roman" w:hAnsi="Arial" w:cs="Arial"/>
          <w:sz w:val="18"/>
          <w:szCs w:val="18"/>
          <w:lang w:eastAsia="es-CO"/>
        </w:rPr>
        <w:t>, educacionales, medicas y psicológicas empleadas para prevenir accidentes, tendientes a eliminar las condiciones inseguras del ambiente, y a instruir o convencer a las personas acerca de la necesidad de implantación de prácticas preventivas.</w:t>
      </w:r>
      <w:r w:rsidRPr="00E049E8">
        <w:rPr>
          <w:rFonts w:ascii="Arial" w:eastAsia="Times New Roman" w:hAnsi="Arial" w:cs="Arial"/>
          <w:sz w:val="18"/>
          <w:szCs w:val="18"/>
          <w:lang w:eastAsia="es-CO"/>
        </w:rPr>
        <w:br/>
        <w:t>Un plan de seguridad implica, necesariamente, los siguientes requisitos:</w:t>
      </w:r>
      <w:r w:rsidRPr="00E049E8">
        <w:rPr>
          <w:rFonts w:ascii="Arial" w:eastAsia="Times New Roman" w:hAnsi="Arial" w:cs="Arial"/>
          <w:sz w:val="18"/>
          <w:szCs w:val="18"/>
          <w:lang w:eastAsia="es-CO"/>
        </w:rPr>
        <w:br/>
        <w:t xml:space="preserve">1)    La seguridad en sí, es una responsabilidad de línea y una función de </w:t>
      </w:r>
      <w:proofErr w:type="spellStart"/>
      <w:r w:rsidRPr="00E049E8">
        <w:rPr>
          <w:rFonts w:ascii="Arial" w:eastAsia="Times New Roman" w:hAnsi="Arial" w:cs="Arial"/>
          <w:sz w:val="18"/>
          <w:szCs w:val="18"/>
          <w:lang w:eastAsia="es-CO"/>
        </w:rPr>
        <w:t>staff</w:t>
      </w:r>
      <w:proofErr w:type="spellEnd"/>
      <w:r w:rsidRPr="00E049E8">
        <w:rPr>
          <w:rFonts w:ascii="Arial" w:eastAsia="Times New Roman" w:hAnsi="Arial" w:cs="Arial"/>
          <w:sz w:val="18"/>
          <w:szCs w:val="18"/>
          <w:lang w:eastAsia="es-CO"/>
        </w:rPr>
        <w:t xml:space="preserve"> frente su especialización.</w:t>
      </w:r>
      <w:r w:rsidRPr="00E049E8">
        <w:rPr>
          <w:rFonts w:ascii="Arial" w:eastAsia="Times New Roman" w:hAnsi="Arial" w:cs="Arial"/>
          <w:sz w:val="18"/>
          <w:szCs w:val="18"/>
          <w:lang w:eastAsia="es-CO"/>
        </w:rPr>
        <w:br/>
        <w:t>2)    Las condiciones de trabajo, el ramo de actividad, el tamaño, la localización de la empresa, etc., determinan los medios materiales preventivos.</w:t>
      </w:r>
      <w:r w:rsidRPr="00E049E8">
        <w:rPr>
          <w:rFonts w:ascii="Arial" w:eastAsia="Times New Roman" w:hAnsi="Arial" w:cs="Arial"/>
          <w:sz w:val="18"/>
          <w:szCs w:val="18"/>
          <w:lang w:eastAsia="es-CO"/>
        </w:rPr>
        <w:br/>
        <w:t>3)    La seguridad no debe limitarse sólo al área de producción. Las oficinas, los depósitos, etc., también ofrecen riesgos, cuyas implicaciones atentan a toda la empresa.</w:t>
      </w:r>
      <w:r w:rsidRPr="00E049E8">
        <w:rPr>
          <w:rFonts w:ascii="Arial" w:eastAsia="Times New Roman" w:hAnsi="Arial" w:cs="Arial"/>
          <w:sz w:val="18"/>
          <w:szCs w:val="18"/>
          <w:lang w:eastAsia="es-CO"/>
        </w:rPr>
        <w:br/>
        <w:t>4)   El problema de seguridad implica la adaptación del hombre al trabajo.</w:t>
      </w:r>
      <w:r w:rsidRPr="00E049E8">
        <w:rPr>
          <w:rFonts w:ascii="Arial" w:eastAsia="Times New Roman" w:hAnsi="Arial" w:cs="Arial"/>
          <w:sz w:val="18"/>
          <w:szCs w:val="18"/>
          <w:lang w:eastAsia="es-CO"/>
        </w:rPr>
        <w:br/>
        <w:t>La seguridad del trabajo en ciertas organizaciones puede llegar a movilizar elementos para el entrenamiento y preparación de técnicos y  operarios, control de cumplimiento de normas de seguridad, simulación de accidentes, inspección periódica de los equipos de control de incendios, primeros auxilios y elección, adquisición y distribución de vestuario del personal en determinadas áreas de la organización.</w:t>
      </w:r>
      <w:r w:rsidRPr="00E049E8">
        <w:rPr>
          <w:rFonts w:ascii="Arial" w:eastAsia="Times New Roman" w:hAnsi="Arial" w:cs="Arial"/>
          <w:sz w:val="18"/>
          <w:szCs w:val="18"/>
          <w:lang w:eastAsia="es-CO"/>
        </w:rPr>
        <w:br/>
        <w:t>5) Es importante la aplicación de los siguientes principios</w:t>
      </w:r>
      <w:proofErr w:type="gramStart"/>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w:t>
      </w:r>
      <w:proofErr w:type="gramEnd"/>
      <w:r w:rsidRPr="00E049E8">
        <w:rPr>
          <w:rFonts w:ascii="Arial" w:eastAsia="Times New Roman" w:hAnsi="Arial" w:cs="Arial"/>
          <w:sz w:val="18"/>
          <w:szCs w:val="18"/>
          <w:lang w:eastAsia="es-CO"/>
        </w:rPr>
        <w:t xml:space="preserve"> Apoyo activo de la Administración. Con este apoyo los supervisores deben colaborar para que los subordinados trabajen con seguridad y produzcan sin accidentes.</w:t>
      </w:r>
      <w:r w:rsidRPr="00E049E8">
        <w:rPr>
          <w:rFonts w:ascii="Arial" w:eastAsia="Times New Roman" w:hAnsi="Arial" w:cs="Arial"/>
          <w:sz w:val="18"/>
          <w:szCs w:val="18"/>
          <w:lang w:eastAsia="es-CO"/>
        </w:rPr>
        <w:br/>
        <w:t>. Mantenimiento del personal dedicado exclusivamente a la seguridad.</w:t>
      </w:r>
      <w:r w:rsidRPr="00E049E8">
        <w:rPr>
          <w:rFonts w:ascii="Arial" w:eastAsia="Times New Roman" w:hAnsi="Arial" w:cs="Arial"/>
          <w:sz w:val="18"/>
          <w:szCs w:val="18"/>
          <w:lang w:eastAsia="es-CO"/>
        </w:rPr>
        <w:br/>
        <w:t>. Instrucciones de seguridad a los empleados nuevos.</w:t>
      </w:r>
      <w:r w:rsidRPr="00E049E8">
        <w:rPr>
          <w:rFonts w:ascii="Arial" w:eastAsia="Times New Roman" w:hAnsi="Arial" w:cs="Arial"/>
          <w:sz w:val="18"/>
          <w:szCs w:val="18"/>
          <w:lang w:eastAsia="es-CO"/>
        </w:rPr>
        <w:br/>
        <w:t>La seguridad de trabajo complementa tres áreas principales de actividad:</w:t>
      </w:r>
      <w:r w:rsidRPr="00E049E8">
        <w:rPr>
          <w:rFonts w:ascii="Arial" w:eastAsia="Times New Roman" w:hAnsi="Arial" w:cs="Arial"/>
          <w:sz w:val="18"/>
          <w:szCs w:val="18"/>
          <w:lang w:eastAsia="es-CO"/>
        </w:rPr>
        <w:br/>
        <w:t>1. Prevención de accidentes.</w:t>
      </w:r>
      <w:r w:rsidRPr="00E049E8">
        <w:rPr>
          <w:rFonts w:ascii="Arial" w:eastAsia="Times New Roman" w:hAnsi="Arial" w:cs="Arial"/>
          <w:sz w:val="18"/>
          <w:szCs w:val="18"/>
          <w:lang w:eastAsia="es-CO"/>
        </w:rPr>
        <w:br/>
        <w:t>2. Prevención de robos.</w:t>
      </w:r>
      <w:r w:rsidRPr="00E049E8">
        <w:rPr>
          <w:rFonts w:ascii="Arial" w:eastAsia="Times New Roman" w:hAnsi="Arial" w:cs="Arial"/>
          <w:sz w:val="18"/>
          <w:szCs w:val="18"/>
          <w:lang w:eastAsia="es-CO"/>
        </w:rPr>
        <w:br/>
        <w:t>3. Prevención de incendios.</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bookmarkStart w:id="3" w:name="prevenc"/>
      <w:r w:rsidRPr="00F57508">
        <w:rPr>
          <w:rFonts w:ascii="Arial" w:eastAsia="Times New Roman" w:hAnsi="Arial" w:cs="Arial"/>
          <w:b/>
          <w:bCs/>
          <w:color w:val="000000"/>
          <w:sz w:val="18"/>
          <w:szCs w:val="18"/>
          <w:lang w:eastAsia="es-CO"/>
        </w:rPr>
        <w:t>PREVENCIÓN DE ACCIDENTES</w:t>
      </w:r>
      <w:r w:rsidRPr="00F57508">
        <w:rPr>
          <w:rFonts w:ascii="Arial" w:eastAsia="Times New Roman" w:hAnsi="Arial" w:cs="Arial"/>
          <w:b/>
          <w:bCs/>
          <w:color w:val="000000"/>
          <w:sz w:val="18"/>
          <w:szCs w:val="18"/>
          <w:lang w:eastAsia="es-CO"/>
        </w:rPr>
        <w:br/>
      </w:r>
      <w:bookmarkEnd w:id="3"/>
      <w:r w:rsidRPr="00E049E8">
        <w:rPr>
          <w:rFonts w:ascii="Arial" w:eastAsia="Times New Roman" w:hAnsi="Arial" w:cs="Arial"/>
          <w:sz w:val="18"/>
          <w:szCs w:val="18"/>
          <w:lang w:eastAsia="es-CO"/>
        </w:rPr>
        <w:t>¿Qué es un accidente de trabajo?</w:t>
      </w:r>
      <w:r w:rsidRPr="00E049E8">
        <w:rPr>
          <w:rFonts w:ascii="Arial" w:eastAsia="Times New Roman" w:hAnsi="Arial" w:cs="Arial"/>
          <w:sz w:val="18"/>
          <w:szCs w:val="18"/>
          <w:lang w:eastAsia="es-CO"/>
        </w:rPr>
        <w:br/>
        <w:t>Es toda lesión orgánica o perturbación funcional, inmediata o posterior, o la muerte producida  repentinamente  en el ejercicio, o con motivo del trabajo, cualesquiera que sean el lugar y el tiempo en que se presente.</w:t>
      </w:r>
      <w:r w:rsidRPr="00E049E8">
        <w:rPr>
          <w:rFonts w:ascii="Arial" w:eastAsia="Times New Roman" w:hAnsi="Arial" w:cs="Arial"/>
          <w:sz w:val="18"/>
          <w:szCs w:val="18"/>
          <w:lang w:eastAsia="es-CO"/>
        </w:rPr>
        <w:br/>
        <w:t>La seguridad busca minimizar los accidentes de trabajo, estos se clasifican en</w:t>
      </w:r>
      <w:proofErr w:type="gramStart"/>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w:t>
      </w:r>
      <w:proofErr w:type="gramEnd"/>
      <w:r w:rsidRPr="00E049E8">
        <w:rPr>
          <w:rFonts w:ascii="Arial" w:eastAsia="Times New Roman" w:hAnsi="Arial" w:cs="Arial"/>
          <w:sz w:val="18"/>
          <w:szCs w:val="18"/>
          <w:lang w:eastAsia="es-CO"/>
        </w:rPr>
        <w:t xml:space="preserve"> Accidente sin ausencia: después del accidente, el empleado continúa trabajando, aunque debe ser investigado y anotado en el informe, además de presentado en las estadísticas mensuales.</w:t>
      </w:r>
      <w:r w:rsidRPr="00E049E8">
        <w:rPr>
          <w:rFonts w:ascii="Arial" w:eastAsia="Times New Roman" w:hAnsi="Arial" w:cs="Arial"/>
          <w:sz w:val="18"/>
          <w:szCs w:val="18"/>
          <w:lang w:eastAsia="es-CO"/>
        </w:rPr>
        <w:br/>
        <w:t>. Accidentes con ausencia: es aquel que puede causar:</w:t>
      </w:r>
      <w:r w:rsidRPr="00E049E8">
        <w:rPr>
          <w:rFonts w:ascii="Arial" w:eastAsia="Times New Roman" w:hAnsi="Arial" w:cs="Arial"/>
          <w:sz w:val="18"/>
          <w:szCs w:val="18"/>
          <w:lang w:eastAsia="es-CO"/>
        </w:rPr>
        <w:br/>
        <w:t>a) Incapacidad temporal. Pérdida total de la capacidad de trabajo en el día del accidente o que se prolongue durante un periodo menor de un año. A su regreso, el empleado asume su función sin reducir la capacidad.</w:t>
      </w:r>
      <w:r w:rsidRPr="00E049E8">
        <w:rPr>
          <w:rFonts w:ascii="Arial" w:eastAsia="Times New Roman" w:hAnsi="Arial" w:cs="Arial"/>
          <w:sz w:val="18"/>
          <w:szCs w:val="18"/>
          <w:lang w:eastAsia="es-CO"/>
        </w:rPr>
        <w:br/>
        <w:t>b) Incapacidad permanente parcial. Reducción permanente y parcial de la capacidad de trabajo.</w:t>
      </w:r>
      <w:r w:rsidRPr="00E049E8">
        <w:rPr>
          <w:rFonts w:ascii="Arial" w:eastAsia="Times New Roman" w:hAnsi="Arial" w:cs="Arial"/>
          <w:sz w:val="18"/>
          <w:szCs w:val="18"/>
          <w:lang w:eastAsia="es-CO"/>
        </w:rPr>
        <w:br/>
        <w:t>La incapacidad permanente parcial generalmente está motivada por</w:t>
      </w:r>
      <w:proofErr w:type="gramStart"/>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w:t>
      </w:r>
      <w:proofErr w:type="gramEnd"/>
      <w:r w:rsidRPr="00E049E8">
        <w:rPr>
          <w:rFonts w:ascii="Arial" w:eastAsia="Times New Roman" w:hAnsi="Arial" w:cs="Arial"/>
          <w:sz w:val="18"/>
          <w:szCs w:val="18"/>
          <w:lang w:eastAsia="es-CO"/>
        </w:rPr>
        <w:t xml:space="preserve"> Pérdida de cualquier miembro o parte del mismo.</w:t>
      </w:r>
      <w:r w:rsidRPr="00E049E8">
        <w:rPr>
          <w:rFonts w:ascii="Arial" w:eastAsia="Times New Roman" w:hAnsi="Arial" w:cs="Arial"/>
          <w:sz w:val="18"/>
          <w:szCs w:val="18"/>
          <w:lang w:eastAsia="es-CO"/>
        </w:rPr>
        <w:br/>
        <w:t>. Reducción de la función de cualquier miembro o parte del mismo etc.</w:t>
      </w:r>
      <w:r w:rsidRPr="00E049E8">
        <w:rPr>
          <w:rFonts w:ascii="Arial" w:eastAsia="Times New Roman" w:hAnsi="Arial" w:cs="Arial"/>
          <w:sz w:val="18"/>
          <w:szCs w:val="18"/>
          <w:lang w:eastAsia="es-CO"/>
        </w:rPr>
        <w:br/>
        <w:t>c) Incapacidad total permanente. Pérdida total permanente de la capacidad de trabajo.</w:t>
      </w:r>
      <w:r w:rsidRPr="00E049E8">
        <w:rPr>
          <w:rFonts w:ascii="Arial" w:eastAsia="Times New Roman" w:hAnsi="Arial" w:cs="Arial"/>
          <w:sz w:val="18"/>
          <w:szCs w:val="18"/>
          <w:lang w:eastAsia="es-CO"/>
        </w:rPr>
        <w:br/>
        <w:t>d) Muerte</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bookmarkStart w:id="4" w:name="identif"/>
      <w:r w:rsidRPr="00F57508">
        <w:rPr>
          <w:rFonts w:ascii="Arial" w:eastAsia="Times New Roman" w:hAnsi="Arial" w:cs="Arial"/>
          <w:b/>
          <w:bCs/>
          <w:color w:val="000000"/>
          <w:sz w:val="18"/>
          <w:szCs w:val="18"/>
          <w:lang w:eastAsia="es-CO"/>
        </w:rPr>
        <w:t>IDENTIFICACIÓN DE LAS CAUSAS DE ACCIDENTES</w:t>
      </w:r>
      <w:r w:rsidRPr="00F57508">
        <w:rPr>
          <w:rFonts w:ascii="Arial" w:eastAsia="Times New Roman" w:hAnsi="Arial" w:cs="Arial"/>
          <w:b/>
          <w:bCs/>
          <w:color w:val="000000"/>
          <w:sz w:val="18"/>
          <w:szCs w:val="18"/>
          <w:lang w:eastAsia="es-CO"/>
        </w:rPr>
        <w:br/>
      </w:r>
      <w:bookmarkEnd w:id="4"/>
      <w:r w:rsidRPr="00E049E8">
        <w:rPr>
          <w:rFonts w:ascii="Arial" w:eastAsia="Times New Roman" w:hAnsi="Arial" w:cs="Arial"/>
          <w:sz w:val="18"/>
          <w:szCs w:val="18"/>
          <w:lang w:eastAsia="es-CO"/>
        </w:rPr>
        <w:t>Las principales causas de accidentes son:</w:t>
      </w:r>
      <w:r w:rsidRPr="00E049E8">
        <w:rPr>
          <w:rFonts w:ascii="Arial" w:eastAsia="Times New Roman" w:hAnsi="Arial" w:cs="Arial"/>
          <w:sz w:val="18"/>
          <w:szCs w:val="18"/>
          <w:lang w:eastAsia="es-CO"/>
        </w:rPr>
        <w:br/>
        <w:t>1. Condición insegura. Condición física o </w:t>
      </w:r>
      <w:hyperlink r:id="rId13" w:history="1">
        <w:r w:rsidRPr="00E049E8">
          <w:rPr>
            <w:rFonts w:ascii="Arial" w:eastAsia="Times New Roman" w:hAnsi="Arial" w:cs="Arial"/>
            <w:sz w:val="18"/>
            <w:szCs w:val="18"/>
            <w:lang w:eastAsia="es-CO"/>
          </w:rPr>
          <w:t>mecánica</w:t>
        </w:r>
      </w:hyperlink>
      <w:r w:rsidRPr="00E049E8">
        <w:rPr>
          <w:rFonts w:ascii="Arial" w:eastAsia="Times New Roman" w:hAnsi="Arial" w:cs="Arial"/>
          <w:sz w:val="18"/>
          <w:szCs w:val="18"/>
          <w:lang w:eastAsia="es-CO"/>
        </w:rPr>
        <w:t xml:space="preserve"> existente en el local, la máquina, el equipo o la instalación (que podría haberse protegido o reparado) y que posibilita el accidente, como piso resbaladizo, aceitoso; mojado, con altibajos, máquina sin, </w:t>
      </w:r>
      <w:r w:rsidRPr="00E049E8">
        <w:rPr>
          <w:rFonts w:ascii="Arial" w:eastAsia="Times New Roman" w:hAnsi="Arial" w:cs="Arial"/>
          <w:sz w:val="18"/>
          <w:szCs w:val="18"/>
          <w:lang w:eastAsia="es-CO"/>
        </w:rPr>
        <w:lastRenderedPageBreak/>
        <w:t>iluminación deficiente o inadecuada,etc.</w:t>
      </w:r>
      <w:r w:rsidRPr="00E049E8">
        <w:rPr>
          <w:rFonts w:ascii="Arial" w:eastAsia="Times New Roman" w:hAnsi="Arial" w:cs="Arial"/>
          <w:sz w:val="18"/>
          <w:szCs w:val="18"/>
          <w:lang w:eastAsia="es-CO"/>
        </w:rPr>
        <w:br/>
        <w:t>2. Tipo de accidentes. Forma o modo de contacto entre el agente del accidente y el accidentado, o el resultado de este contacto, como golpes, caídas, etc.</w:t>
      </w:r>
      <w:r w:rsidRPr="00E049E8">
        <w:rPr>
          <w:rFonts w:ascii="Arial" w:eastAsia="Times New Roman" w:hAnsi="Arial" w:cs="Arial"/>
          <w:sz w:val="18"/>
          <w:szCs w:val="18"/>
          <w:lang w:eastAsia="es-CO"/>
        </w:rPr>
        <w:br/>
        <w:t>3. Acto inseguro. Violación del procedimiento aceptado como seguro, es decir, dejar de usar equipo de protección individual, distraerse o conversar durante el servicio, fumar en área prohibida, lubricar o limpiar maquinaria en movimiento.</w:t>
      </w:r>
      <w:r w:rsidRPr="00E049E8">
        <w:rPr>
          <w:rFonts w:ascii="Arial" w:eastAsia="Times New Roman" w:hAnsi="Arial" w:cs="Arial"/>
          <w:sz w:val="18"/>
          <w:szCs w:val="18"/>
          <w:lang w:eastAsia="es-CO"/>
        </w:rPr>
        <w:br/>
        <w:t>4. Factor personal de inseguridad. Cualquier característica, deficiencia o alteración mental, psíquica o física, accidental o permanente, que permite el acto inseguro.</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bookmarkStart w:id="5" w:name="costos"/>
      <w:r w:rsidRPr="00F57508">
        <w:rPr>
          <w:rFonts w:ascii="Arial" w:eastAsia="Times New Roman" w:hAnsi="Arial" w:cs="Arial"/>
          <w:b/>
          <w:bCs/>
          <w:color w:val="000000"/>
          <w:sz w:val="18"/>
          <w:szCs w:val="18"/>
          <w:lang w:eastAsia="es-CO"/>
        </w:rPr>
        <w:t>COSTOS DIRECTOS E INDIRECTOS DE LOS ACCIDENTES</w:t>
      </w:r>
      <w:r w:rsidRPr="00F57508">
        <w:rPr>
          <w:rFonts w:ascii="Arial" w:eastAsia="Times New Roman" w:hAnsi="Arial" w:cs="Arial"/>
          <w:b/>
          <w:bCs/>
          <w:color w:val="000000"/>
          <w:sz w:val="18"/>
          <w:szCs w:val="18"/>
          <w:lang w:eastAsia="es-CO"/>
        </w:rPr>
        <w:br/>
      </w:r>
      <w:bookmarkEnd w:id="5"/>
      <w:r w:rsidRPr="00E049E8">
        <w:rPr>
          <w:rFonts w:ascii="Arial" w:eastAsia="Times New Roman" w:hAnsi="Arial" w:cs="Arial"/>
          <w:sz w:val="18"/>
          <w:szCs w:val="18"/>
          <w:lang w:eastAsia="es-CO"/>
        </w:rPr>
        <w:t>Dado que el accidente de trabaje constituye un facto negativo para la empresa, el empleado y la sociedad, deben analizarse sus causal y costos.</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El seguro de accidentes de trabajo sólo cubre los gastos médicos y las indemnizaciones al accidentado. Para las demás modalidades de seguro contra riesgos fortuitos, como el fuego, por ejemplo, la compañía aseguradora fija tasas de acuerdo con el riesgo individual existente en cada empresa.</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bookmarkStart w:id="6" w:name="prevenrobos"/>
      <w:r w:rsidRPr="00F57508">
        <w:rPr>
          <w:rFonts w:ascii="Arial" w:eastAsia="Times New Roman" w:hAnsi="Arial" w:cs="Arial"/>
          <w:b/>
          <w:bCs/>
          <w:color w:val="000000"/>
          <w:sz w:val="18"/>
          <w:szCs w:val="18"/>
          <w:lang w:eastAsia="es-CO"/>
        </w:rPr>
        <w:t>PREVENCIÓN DE ROBOS (VIGILANCIA)</w:t>
      </w:r>
      <w:r w:rsidRPr="00F57508">
        <w:rPr>
          <w:rFonts w:ascii="Arial" w:eastAsia="Times New Roman" w:hAnsi="Arial" w:cs="Arial"/>
          <w:b/>
          <w:bCs/>
          <w:color w:val="000000"/>
          <w:sz w:val="18"/>
          <w:szCs w:val="18"/>
          <w:lang w:eastAsia="es-CO"/>
        </w:rPr>
        <w:br/>
      </w:r>
      <w:bookmarkEnd w:id="6"/>
      <w:r w:rsidRPr="00E049E8">
        <w:rPr>
          <w:rFonts w:ascii="Arial" w:eastAsia="Times New Roman" w:hAnsi="Arial" w:cs="Arial"/>
          <w:sz w:val="18"/>
          <w:szCs w:val="18"/>
          <w:lang w:eastAsia="es-CO"/>
        </w:rPr>
        <w:t>El servicio de vigilancia de cada empresa tiene características propias.</w:t>
      </w:r>
      <w:r w:rsidRPr="00E049E8">
        <w:rPr>
          <w:rFonts w:ascii="Arial" w:eastAsia="Times New Roman" w:hAnsi="Arial" w:cs="Arial"/>
          <w:sz w:val="18"/>
          <w:szCs w:val="18"/>
          <w:lang w:eastAsia="es-CO"/>
        </w:rPr>
        <w:br/>
        <w:t>Además, las medidas preventivas deben revisarse con frecuencia para evitar la rutina, que vuelve obsoletos los planes.</w:t>
      </w:r>
      <w:r w:rsidRPr="00E049E8">
        <w:rPr>
          <w:rFonts w:ascii="Arial" w:eastAsia="Times New Roman" w:hAnsi="Arial" w:cs="Arial"/>
          <w:sz w:val="18"/>
          <w:szCs w:val="18"/>
          <w:lang w:eastAsia="es-CO"/>
        </w:rPr>
        <w:br/>
        <w:t>En general, un plan de prevención de robos (vigilancia) incluye:</w:t>
      </w:r>
      <w:r w:rsidRPr="00E049E8">
        <w:rPr>
          <w:rFonts w:ascii="Arial" w:eastAsia="Times New Roman" w:hAnsi="Arial" w:cs="Arial"/>
          <w:sz w:val="18"/>
          <w:szCs w:val="18"/>
          <w:lang w:eastAsia="es-CO"/>
        </w:rPr>
        <w:br/>
        <w:t>a) Control de entrada y salida de personal/vehículos.</w:t>
      </w:r>
      <w:r w:rsidRPr="00E049E8">
        <w:rPr>
          <w:rFonts w:ascii="Arial" w:eastAsia="Times New Roman" w:hAnsi="Arial" w:cs="Arial"/>
          <w:sz w:val="18"/>
          <w:szCs w:val="18"/>
          <w:lang w:eastAsia="es-CO"/>
        </w:rPr>
        <w:br/>
        <w:t>c) Estacionamiento fuera del área de la fábrica</w:t>
      </w:r>
      <w:r w:rsidRPr="00E049E8">
        <w:rPr>
          <w:rFonts w:ascii="Arial" w:eastAsia="Times New Roman" w:hAnsi="Arial" w:cs="Arial"/>
          <w:sz w:val="18"/>
          <w:szCs w:val="18"/>
          <w:lang w:eastAsia="es-CO"/>
        </w:rPr>
        <w:br/>
        <w:t>d) Ronda por los terrenos de la fábrica y por el interior de la misma.</w:t>
      </w:r>
      <w:r w:rsidRPr="00E049E8">
        <w:rPr>
          <w:rFonts w:ascii="Arial" w:eastAsia="Times New Roman" w:hAnsi="Arial" w:cs="Arial"/>
          <w:sz w:val="18"/>
          <w:szCs w:val="18"/>
          <w:lang w:eastAsia="es-CO"/>
        </w:rPr>
        <w:br/>
        <w:t>e) Registro de máquinas, equipos y herramientas</w:t>
      </w:r>
      <w:r w:rsidRPr="00E049E8">
        <w:rPr>
          <w:rFonts w:ascii="Arial" w:eastAsia="Times New Roman" w:hAnsi="Arial" w:cs="Arial"/>
          <w:sz w:val="18"/>
          <w:szCs w:val="18"/>
          <w:lang w:eastAsia="es-CO"/>
        </w:rPr>
        <w:br/>
        <w:t>f) Controles contables.</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bookmarkStart w:id="7" w:name="prevenincend"/>
      <w:r w:rsidRPr="00F57508">
        <w:rPr>
          <w:rFonts w:ascii="Arial" w:eastAsia="Times New Roman" w:hAnsi="Arial" w:cs="Arial"/>
          <w:b/>
          <w:bCs/>
          <w:color w:val="000000"/>
          <w:sz w:val="18"/>
          <w:szCs w:val="18"/>
          <w:lang w:eastAsia="es-CO"/>
        </w:rPr>
        <w:t>PREVENCIÓN DE INCENDIOS</w:t>
      </w:r>
      <w:r w:rsidRPr="00F57508">
        <w:rPr>
          <w:rFonts w:ascii="Arial" w:eastAsia="Times New Roman" w:hAnsi="Arial" w:cs="Arial"/>
          <w:b/>
          <w:bCs/>
          <w:color w:val="000000"/>
          <w:sz w:val="18"/>
          <w:szCs w:val="18"/>
          <w:lang w:eastAsia="es-CO"/>
        </w:rPr>
        <w:br/>
      </w:r>
      <w:bookmarkEnd w:id="7"/>
      <w:r w:rsidRPr="00E049E8">
        <w:rPr>
          <w:rFonts w:ascii="Arial" w:eastAsia="Times New Roman" w:hAnsi="Arial" w:cs="Arial"/>
          <w:sz w:val="18"/>
          <w:szCs w:val="18"/>
          <w:lang w:eastAsia="es-CO"/>
        </w:rPr>
        <w:t>La prevención y el combate de incendios, sobre todo cuando hay mercancías, equipos a instalaciones valiosas que deben protegerse, exigen planeación cuidadosa.</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El fuego de un incendio es una reacción química de oxidación exotérmica, es decir, combustión con liberación de calor.</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Para que haya reacción, deben estar presentes</w:t>
      </w:r>
      <w:proofErr w:type="gramStart"/>
      <w:r w:rsidRPr="00E049E8">
        <w:rPr>
          <w:rFonts w:ascii="Arial" w:eastAsia="Times New Roman" w:hAnsi="Arial" w:cs="Arial"/>
          <w:sz w:val="18"/>
          <w:szCs w:val="18"/>
          <w:lang w:eastAsia="es-CO"/>
        </w:rPr>
        <w:t>:</w:t>
      </w:r>
      <w:r w:rsidRPr="00E049E8">
        <w:rPr>
          <w:rFonts w:ascii="Arial" w:eastAsia="Times New Roman" w:hAnsi="Arial" w:cs="Arial"/>
          <w:sz w:val="18"/>
          <w:szCs w:val="18"/>
          <w:lang w:eastAsia="es-CO"/>
        </w:rPr>
        <w:br/>
        <w:t>.</w:t>
      </w:r>
      <w:proofErr w:type="gramEnd"/>
      <w:r w:rsidRPr="00E049E8">
        <w:rPr>
          <w:rFonts w:ascii="Arial" w:eastAsia="Times New Roman" w:hAnsi="Arial" w:cs="Arial"/>
          <w:sz w:val="18"/>
          <w:szCs w:val="18"/>
          <w:lang w:eastAsia="es-CO"/>
        </w:rPr>
        <w:t xml:space="preserve"> Combustible (sólido, líquido, gaseoso)</w:t>
      </w:r>
      <w:r w:rsidRPr="00E049E8">
        <w:rPr>
          <w:rFonts w:ascii="Arial" w:eastAsia="Times New Roman" w:hAnsi="Arial" w:cs="Arial"/>
          <w:sz w:val="18"/>
          <w:szCs w:val="18"/>
          <w:lang w:eastAsia="es-CO"/>
        </w:rPr>
        <w:br/>
        <w:t>. Comburente (generalmente el oxígeno atmosférico)</w:t>
      </w:r>
      <w:r w:rsidRPr="00E049E8">
        <w:rPr>
          <w:rFonts w:ascii="Arial" w:eastAsia="Times New Roman" w:hAnsi="Arial" w:cs="Arial"/>
          <w:sz w:val="18"/>
          <w:szCs w:val="18"/>
          <w:lang w:eastAsia="es-CO"/>
        </w:rPr>
        <w:br/>
        <w:t>. Catalizador (la temperatura)</w:t>
      </w:r>
      <w:r w:rsidRPr="00E049E8">
        <w:rPr>
          <w:rFonts w:ascii="Arial" w:eastAsia="Times New Roman" w:hAnsi="Arial" w:cs="Arial"/>
          <w:sz w:val="18"/>
          <w:szCs w:val="18"/>
          <w:lang w:eastAsia="es-CO"/>
        </w:rPr>
        <w:br/>
      </w:r>
      <w:r w:rsidRPr="00F57508">
        <w:rPr>
          <w:rFonts w:ascii="Arial" w:eastAsia="Times New Roman" w:hAnsi="Arial" w:cs="Arial"/>
          <w:b/>
          <w:bCs/>
          <w:color w:val="000000"/>
          <w:sz w:val="18"/>
          <w:szCs w:val="18"/>
          <w:lang w:eastAsia="es-CO"/>
        </w:rPr>
        <w:t>Clasificación de los incendios</w:t>
      </w:r>
      <w:r w:rsidRPr="00F57508">
        <w:rPr>
          <w:rFonts w:ascii="Arial" w:eastAsia="Times New Roman" w:hAnsi="Arial" w:cs="Arial"/>
          <w:b/>
          <w:bCs/>
          <w:color w:val="000000"/>
          <w:sz w:val="18"/>
          <w:szCs w:val="18"/>
          <w:lang w:eastAsia="es-CO"/>
        </w:rPr>
        <w:br/>
      </w:r>
      <w:r w:rsidRPr="00E049E8">
        <w:rPr>
          <w:rFonts w:ascii="Arial" w:eastAsia="Times New Roman" w:hAnsi="Arial" w:cs="Arial"/>
          <w:sz w:val="18"/>
          <w:szCs w:val="18"/>
          <w:lang w:eastAsia="es-CO"/>
        </w:rPr>
        <w:t>Para mayor facilidad en la estrategia de extinción, los incendios pueden clasificarse en cuatro categorías principales, como se muestra en la siguiente tabla.</w:t>
      </w:r>
      <w:r w:rsidRPr="00E049E8">
        <w:rPr>
          <w:rFonts w:ascii="Arial" w:eastAsia="Times New Roman" w:hAnsi="Arial" w:cs="Arial"/>
          <w:sz w:val="18"/>
          <w:szCs w:val="18"/>
          <w:lang w:eastAsia="es-CO"/>
        </w:rPr>
        <w:br/>
        <w:t>Categoría delIncendio</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Tipo de</w:t>
      </w:r>
      <w:r w:rsidRPr="00E049E8">
        <w:rPr>
          <w:rFonts w:ascii="Arial" w:eastAsia="Times New Roman" w:hAnsi="Arial" w:cs="Arial"/>
          <w:sz w:val="18"/>
          <w:szCs w:val="18"/>
          <w:lang w:eastAsia="es-CO"/>
        </w:rPr>
        <w:br/>
        <w:t>Combustibles</w:t>
      </w:r>
    </w:p>
    <w:p w:rsidR="00F57508" w:rsidRPr="00E049E8" w:rsidRDefault="00F57508" w:rsidP="00F57508">
      <w:pPr>
        <w:spacing w:before="45" w:after="45" w:line="240" w:lineRule="atLeast"/>
        <w:ind w:left="345"/>
        <w:rPr>
          <w:rFonts w:ascii="Arial" w:eastAsia="Times New Roman" w:hAnsi="Arial" w:cs="Arial"/>
          <w:sz w:val="18"/>
          <w:szCs w:val="18"/>
          <w:lang w:eastAsia="es-CO"/>
        </w:rPr>
      </w:pPr>
      <w:r w:rsidRPr="00E049E8">
        <w:rPr>
          <w:rFonts w:ascii="Arial" w:eastAsia="Times New Roman" w:hAnsi="Arial" w:cs="Arial"/>
          <w:sz w:val="18"/>
          <w:szCs w:val="18"/>
          <w:lang w:eastAsia="es-CO"/>
        </w:rPr>
        <w:t>Principales agentes extintores</w:t>
      </w:r>
    </w:p>
    <w:p w:rsidR="00F57508" w:rsidRPr="00F57508" w:rsidRDefault="00F57508" w:rsidP="00F57508">
      <w:pPr>
        <w:spacing w:before="45" w:after="45" w:line="240" w:lineRule="atLeast"/>
        <w:ind w:left="345"/>
        <w:rPr>
          <w:rFonts w:ascii="Arial" w:eastAsia="Times New Roman" w:hAnsi="Arial" w:cs="Arial"/>
          <w:color w:val="000000"/>
          <w:sz w:val="18"/>
          <w:szCs w:val="18"/>
          <w:lang w:eastAsia="es-CO"/>
        </w:rPr>
      </w:pPr>
      <w:r w:rsidRPr="00E049E8">
        <w:rPr>
          <w:rFonts w:ascii="Arial" w:eastAsia="Times New Roman" w:hAnsi="Arial" w:cs="Arial"/>
          <w:sz w:val="18"/>
          <w:szCs w:val="18"/>
          <w:lang w:eastAsia="es-CO"/>
        </w:rPr>
        <w:t>Cuidados Principales</w:t>
      </w:r>
      <w:r w:rsidRPr="00E049E8">
        <w:rPr>
          <w:rFonts w:ascii="Arial" w:eastAsia="Times New Roman" w:hAnsi="Arial" w:cs="Arial"/>
          <w:sz w:val="18"/>
          <w:szCs w:val="18"/>
          <w:lang w:eastAsia="es-CO"/>
        </w:rPr>
        <w:br/>
        <w:t xml:space="preserve">A Papel, madera, tejidos, trapos empapados en aceite, basura, </w:t>
      </w:r>
      <w:proofErr w:type="spellStart"/>
      <w:r w:rsidRPr="00E049E8">
        <w:rPr>
          <w:rFonts w:ascii="Arial" w:eastAsia="Times New Roman" w:hAnsi="Arial" w:cs="Arial"/>
          <w:sz w:val="18"/>
          <w:szCs w:val="18"/>
          <w:lang w:eastAsia="es-CO"/>
        </w:rPr>
        <w:t>etc</w:t>
      </w:r>
      <w:proofErr w:type="spellEnd"/>
      <w:r w:rsidRPr="00E049E8">
        <w:rPr>
          <w:rFonts w:ascii="Arial" w:eastAsia="Times New Roman" w:hAnsi="Arial" w:cs="Arial"/>
          <w:sz w:val="18"/>
          <w:szCs w:val="18"/>
          <w:lang w:eastAsia="es-CO"/>
        </w:rPr>
        <w:t xml:space="preserve"> .</w:t>
      </w:r>
      <w:proofErr w:type="gramStart"/>
      <w:r w:rsidRPr="00E049E8">
        <w:rPr>
          <w:rFonts w:ascii="Arial" w:eastAsia="Times New Roman" w:hAnsi="Arial" w:cs="Arial"/>
          <w:sz w:val="18"/>
          <w:szCs w:val="18"/>
          <w:lang w:eastAsia="es-CO"/>
        </w:rPr>
        <w:t>Espuma .</w:t>
      </w:r>
      <w:proofErr w:type="gramEnd"/>
      <w:r w:rsidRPr="00E049E8">
        <w:rPr>
          <w:rFonts w:ascii="Arial" w:eastAsia="Times New Roman" w:hAnsi="Arial" w:cs="Arial"/>
          <w:sz w:val="18"/>
          <w:szCs w:val="18"/>
          <w:lang w:eastAsia="es-CO"/>
        </w:rPr>
        <w:t xml:space="preserve"> Soda y ácido</w:t>
      </w:r>
      <w:r w:rsidRPr="00E049E8">
        <w:rPr>
          <w:rFonts w:ascii="Arial" w:eastAsia="Times New Roman" w:hAnsi="Arial" w:cs="Arial"/>
          <w:sz w:val="18"/>
          <w:szCs w:val="18"/>
          <w:lang w:eastAsia="es-CO"/>
        </w:rPr>
        <w:br/>
        <w:t>. Agua Eliminación del calor, empapando con agua</w:t>
      </w:r>
      <w:r w:rsidRPr="00E049E8">
        <w:rPr>
          <w:rFonts w:ascii="Arial" w:eastAsia="Times New Roman" w:hAnsi="Arial" w:cs="Arial"/>
          <w:sz w:val="18"/>
          <w:szCs w:val="18"/>
          <w:lang w:eastAsia="es-CO"/>
        </w:rPr>
        <w:br/>
        <w:t xml:space="preserve">B Líquidos inflamables, aceite y derivados del petróleo (tintas, gasolina, </w:t>
      </w:r>
      <w:proofErr w:type="spellStart"/>
      <w:r w:rsidRPr="00E049E8">
        <w:rPr>
          <w:rFonts w:ascii="Arial" w:eastAsia="Times New Roman" w:hAnsi="Arial" w:cs="Arial"/>
          <w:sz w:val="18"/>
          <w:szCs w:val="18"/>
          <w:lang w:eastAsia="es-CO"/>
        </w:rPr>
        <w:t>etc</w:t>
      </w:r>
      <w:proofErr w:type="spellEnd"/>
      <w:proofErr w:type="gramStart"/>
      <w:r w:rsidRPr="00E049E8">
        <w:rPr>
          <w:rFonts w:ascii="Arial" w:eastAsia="Times New Roman" w:hAnsi="Arial" w:cs="Arial"/>
          <w:sz w:val="18"/>
          <w:szCs w:val="18"/>
          <w:lang w:eastAsia="es-CO"/>
        </w:rPr>
        <w:t>) . </w:t>
      </w:r>
      <w:proofErr w:type="gramEnd"/>
      <w:r w:rsidR="00070B69" w:rsidRPr="00E049E8">
        <w:rPr>
          <w:rFonts w:ascii="Arial" w:eastAsia="Times New Roman" w:hAnsi="Arial" w:cs="Arial"/>
          <w:sz w:val="18"/>
          <w:szCs w:val="18"/>
          <w:lang w:eastAsia="es-CO"/>
        </w:rPr>
        <w:fldChar w:fldCharType="begin"/>
      </w:r>
      <w:r w:rsidRPr="00E049E8">
        <w:rPr>
          <w:rFonts w:ascii="Arial" w:eastAsia="Times New Roman" w:hAnsi="Arial" w:cs="Arial"/>
          <w:sz w:val="18"/>
          <w:szCs w:val="18"/>
          <w:lang w:eastAsia="es-CO"/>
        </w:rPr>
        <w:instrText xml:space="preserve"> HYPERLINK "http://www.monografias.com/trabajos10/gase/gase.shtml" </w:instrText>
      </w:r>
      <w:r w:rsidR="00070B69" w:rsidRPr="00E049E8">
        <w:rPr>
          <w:rFonts w:ascii="Arial" w:eastAsia="Times New Roman" w:hAnsi="Arial" w:cs="Arial"/>
          <w:sz w:val="18"/>
          <w:szCs w:val="18"/>
          <w:lang w:eastAsia="es-CO"/>
        </w:rPr>
        <w:fldChar w:fldCharType="separate"/>
      </w:r>
      <w:r w:rsidRPr="00E049E8">
        <w:rPr>
          <w:rFonts w:ascii="Arial" w:eastAsia="Times New Roman" w:hAnsi="Arial" w:cs="Arial"/>
          <w:sz w:val="18"/>
          <w:szCs w:val="18"/>
          <w:lang w:eastAsia="es-CO"/>
        </w:rPr>
        <w:t>Gas</w:t>
      </w:r>
      <w:r w:rsidR="00070B69" w:rsidRPr="00E049E8">
        <w:rPr>
          <w:rFonts w:ascii="Arial" w:eastAsia="Times New Roman" w:hAnsi="Arial" w:cs="Arial"/>
          <w:sz w:val="18"/>
          <w:szCs w:val="18"/>
          <w:lang w:eastAsia="es-CO"/>
        </w:rPr>
        <w:fldChar w:fldCharType="end"/>
      </w:r>
      <w:r w:rsidRPr="00E049E8">
        <w:rPr>
          <w:rFonts w:ascii="Arial" w:eastAsia="Times New Roman" w:hAnsi="Arial" w:cs="Arial"/>
          <w:sz w:val="18"/>
          <w:szCs w:val="18"/>
          <w:lang w:eastAsia="es-CO"/>
        </w:rPr>
        <w:t> carbónico</w:t>
      </w:r>
      <w:r w:rsidRPr="00E049E8">
        <w:rPr>
          <w:rFonts w:ascii="Arial" w:eastAsia="Times New Roman" w:hAnsi="Arial" w:cs="Arial"/>
          <w:sz w:val="18"/>
          <w:szCs w:val="18"/>
          <w:lang w:eastAsia="es-CO"/>
        </w:rPr>
        <w:br/>
        <w:t>. Polvo químico seco</w:t>
      </w:r>
      <w:r w:rsidRPr="00E049E8">
        <w:rPr>
          <w:rFonts w:ascii="Arial" w:eastAsia="Times New Roman" w:hAnsi="Arial" w:cs="Arial"/>
          <w:sz w:val="18"/>
          <w:szCs w:val="18"/>
          <w:lang w:eastAsia="es-CO"/>
        </w:rPr>
        <w:br/>
        <w:t>. Espuma Neutralización del comburente con sustancia no inflamable</w:t>
      </w:r>
      <w:r w:rsidRPr="00E049E8">
        <w:rPr>
          <w:rFonts w:ascii="Arial" w:eastAsia="Times New Roman" w:hAnsi="Arial" w:cs="Arial"/>
          <w:sz w:val="18"/>
          <w:szCs w:val="18"/>
          <w:lang w:eastAsia="es-CO"/>
        </w:rPr>
        <w:br/>
        <w:t xml:space="preserve">C Equipos Eléctricos </w:t>
      </w:r>
      <w:r w:rsidR="005F30CD" w:rsidRPr="00E049E8">
        <w:rPr>
          <w:rFonts w:ascii="Arial" w:eastAsia="Times New Roman" w:hAnsi="Arial" w:cs="Arial"/>
          <w:sz w:val="18"/>
          <w:szCs w:val="18"/>
          <w:lang w:eastAsia="es-CO"/>
        </w:rPr>
        <w:t xml:space="preserve">conectados. </w:t>
      </w:r>
      <w:r w:rsidRPr="00E049E8">
        <w:rPr>
          <w:rFonts w:ascii="Arial" w:eastAsia="Times New Roman" w:hAnsi="Arial" w:cs="Arial"/>
          <w:sz w:val="18"/>
          <w:szCs w:val="18"/>
          <w:lang w:eastAsia="es-CO"/>
        </w:rPr>
        <w:t>Gas carbónico</w:t>
      </w:r>
      <w:r w:rsidRPr="00E049E8">
        <w:rPr>
          <w:rFonts w:ascii="Arial" w:eastAsia="Times New Roman" w:hAnsi="Arial" w:cs="Arial"/>
          <w:sz w:val="18"/>
          <w:szCs w:val="18"/>
          <w:lang w:eastAsia="es-CO"/>
        </w:rPr>
        <w:br/>
        <w:t xml:space="preserve">. Polvo químico seco </w:t>
      </w:r>
      <w:proofErr w:type="spellStart"/>
      <w:r w:rsidRPr="00E049E8">
        <w:rPr>
          <w:rFonts w:ascii="Arial" w:eastAsia="Times New Roman" w:hAnsi="Arial" w:cs="Arial"/>
          <w:sz w:val="18"/>
          <w:szCs w:val="18"/>
          <w:lang w:eastAsia="es-CO"/>
        </w:rPr>
        <w:t>Idem</w:t>
      </w:r>
      <w:proofErr w:type="spellEnd"/>
      <w:r w:rsidRPr="00E049E8">
        <w:rPr>
          <w:rFonts w:ascii="Arial" w:eastAsia="Times New Roman" w:hAnsi="Arial" w:cs="Arial"/>
          <w:sz w:val="18"/>
          <w:szCs w:val="18"/>
          <w:lang w:eastAsia="es-CO"/>
        </w:rPr>
        <w:br/>
        <w:t>D Gases inflamables bajo </w:t>
      </w:r>
      <w:proofErr w:type="gramStart"/>
      <w:r w:rsidRPr="00E049E8">
        <w:rPr>
          <w:rFonts w:ascii="Arial" w:eastAsia="Times New Roman" w:hAnsi="Arial" w:cs="Arial"/>
          <w:sz w:val="18"/>
          <w:szCs w:val="18"/>
          <w:lang w:eastAsia="es-CO"/>
        </w:rPr>
        <w:t>presión .</w:t>
      </w:r>
      <w:proofErr w:type="gramEnd"/>
      <w:r w:rsidRPr="00E049E8">
        <w:rPr>
          <w:rFonts w:ascii="Arial" w:eastAsia="Times New Roman" w:hAnsi="Arial" w:cs="Arial"/>
          <w:sz w:val="18"/>
          <w:szCs w:val="18"/>
          <w:lang w:eastAsia="es-CO"/>
        </w:rPr>
        <w:t xml:space="preserve"> Gas carbónico</w:t>
      </w:r>
      <w:r w:rsidRPr="00E049E8">
        <w:rPr>
          <w:rFonts w:ascii="Arial" w:eastAsia="Times New Roman" w:hAnsi="Arial" w:cs="Arial"/>
          <w:sz w:val="18"/>
          <w:szCs w:val="18"/>
          <w:lang w:eastAsia="es-CO"/>
        </w:rPr>
        <w:br/>
        <w:t xml:space="preserve">. Polvo químico seco </w:t>
      </w:r>
      <w:proofErr w:type="spellStart"/>
      <w:r w:rsidRPr="00E049E8">
        <w:rPr>
          <w:rFonts w:ascii="Arial" w:eastAsia="Times New Roman" w:hAnsi="Arial" w:cs="Arial"/>
          <w:sz w:val="18"/>
          <w:szCs w:val="18"/>
          <w:lang w:eastAsia="es-CO"/>
        </w:rPr>
        <w:t>idem</w:t>
      </w:r>
      <w:proofErr w:type="spellEnd"/>
      <w:r w:rsidRPr="00E049E8">
        <w:rPr>
          <w:rFonts w:ascii="Arial" w:eastAsia="Times New Roman" w:hAnsi="Arial" w:cs="Arial"/>
          <w:sz w:val="18"/>
          <w:szCs w:val="18"/>
          <w:lang w:eastAsia="es-CO"/>
        </w:rPr>
        <w:br/>
      </w:r>
      <w:r w:rsidRPr="00F57508">
        <w:rPr>
          <w:rFonts w:ascii="Arial" w:eastAsia="Times New Roman" w:hAnsi="Arial" w:cs="Arial"/>
          <w:color w:val="000000"/>
          <w:sz w:val="18"/>
          <w:szCs w:val="18"/>
          <w:lang w:eastAsia="es-CO"/>
        </w:rPr>
        <w:br/>
      </w:r>
      <w:r w:rsidRPr="00E049E8">
        <w:rPr>
          <w:rFonts w:ascii="Arial" w:eastAsia="Times New Roman" w:hAnsi="Arial" w:cs="Arial"/>
          <w:sz w:val="18"/>
          <w:szCs w:val="18"/>
          <w:lang w:eastAsia="es-CO"/>
        </w:rPr>
        <w:t>MÉTODOS DE EXTINCIÓN DE INCENDIOS</w:t>
      </w:r>
      <w:r w:rsidRPr="00E049E8">
        <w:rPr>
          <w:rFonts w:ascii="Arial" w:eastAsia="Times New Roman" w:hAnsi="Arial" w:cs="Arial"/>
          <w:sz w:val="18"/>
          <w:szCs w:val="18"/>
          <w:lang w:eastAsia="es-CO"/>
        </w:rPr>
        <w:br/>
      </w:r>
      <w:r w:rsidRPr="00F57508">
        <w:rPr>
          <w:rFonts w:ascii="Arial" w:eastAsia="Times New Roman" w:hAnsi="Arial" w:cs="Arial"/>
          <w:color w:val="000000"/>
          <w:sz w:val="18"/>
          <w:szCs w:val="18"/>
          <w:lang w:eastAsia="es-CO"/>
        </w:rPr>
        <w:t>Puesto que el fuego es el resultado de la reacción de tres elementos (combustible, oxígeno del </w:t>
      </w:r>
      <w:r w:rsidRPr="00F57508">
        <w:rPr>
          <w:rFonts w:ascii="Arial" w:eastAsia="Times New Roman" w:hAnsi="Arial" w:cs="Arial"/>
          <w:color w:val="008040"/>
          <w:sz w:val="18"/>
          <w:szCs w:val="18"/>
          <w:u w:val="single"/>
          <w:lang w:eastAsia="es-CO"/>
        </w:rPr>
        <w:t>aire</w:t>
      </w:r>
      <w:r w:rsidRPr="00F57508">
        <w:rPr>
          <w:rFonts w:ascii="Arial" w:eastAsia="Times New Roman" w:hAnsi="Arial" w:cs="Arial"/>
          <w:color w:val="000000"/>
          <w:sz w:val="18"/>
          <w:szCs w:val="18"/>
          <w:lang w:eastAsia="es-CO"/>
        </w:rPr>
        <w:t> y temperatura), su extinción exige al menos la eliminación de uno de los elementos que componen el "triángulo del fuego".</w:t>
      </w:r>
    </w:p>
    <w:p w:rsidR="00F57508" w:rsidRPr="00FE60B6" w:rsidRDefault="00F57508" w:rsidP="00F57508">
      <w:pPr>
        <w:spacing w:before="45" w:after="45" w:line="240" w:lineRule="atLeast"/>
        <w:ind w:left="345"/>
        <w:rPr>
          <w:rFonts w:ascii="Arial" w:eastAsia="Times New Roman" w:hAnsi="Arial" w:cs="Arial"/>
          <w:sz w:val="18"/>
          <w:szCs w:val="18"/>
          <w:lang w:eastAsia="es-CO"/>
        </w:rPr>
      </w:pPr>
      <w:r w:rsidRPr="00F57508">
        <w:rPr>
          <w:rFonts w:ascii="Arial" w:eastAsia="Times New Roman" w:hAnsi="Arial" w:cs="Arial"/>
          <w:color w:val="000000"/>
          <w:sz w:val="18"/>
          <w:szCs w:val="18"/>
          <w:lang w:eastAsia="es-CO"/>
        </w:rPr>
        <w:t>De este modo, la extinción de un incendio puede lograrse utilizando los siguientes principios:</w:t>
      </w:r>
      <w:r w:rsidRPr="00F57508">
        <w:rPr>
          <w:rFonts w:ascii="Arial" w:eastAsia="Times New Roman" w:hAnsi="Arial" w:cs="Arial"/>
          <w:color w:val="000000"/>
          <w:sz w:val="18"/>
          <w:szCs w:val="18"/>
          <w:lang w:eastAsia="es-CO"/>
        </w:rPr>
        <w:br/>
        <w:t>1. Retiro o aislamiento: neutralización del combustible.</w:t>
      </w:r>
      <w:r w:rsidRPr="00F57508">
        <w:rPr>
          <w:rFonts w:ascii="Arial" w:eastAsia="Times New Roman" w:hAnsi="Arial" w:cs="Arial"/>
          <w:color w:val="000000"/>
          <w:sz w:val="18"/>
          <w:szCs w:val="18"/>
          <w:lang w:eastAsia="es-CO"/>
        </w:rPr>
        <w:br/>
        <w:t>2. Cubrimiento: neutralización del comburente.</w:t>
      </w:r>
      <w:r w:rsidRPr="00F57508">
        <w:rPr>
          <w:rFonts w:ascii="Arial" w:eastAsia="Times New Roman" w:hAnsi="Arial" w:cs="Arial"/>
          <w:color w:val="000000"/>
          <w:sz w:val="18"/>
          <w:szCs w:val="18"/>
          <w:lang w:eastAsia="es-CO"/>
        </w:rPr>
        <w:br/>
        <w:t>3. Enfriamiento: neutralización de la temperatura.</w:t>
      </w:r>
      <w:r w:rsidRPr="00F57508">
        <w:rPr>
          <w:rFonts w:ascii="Arial" w:eastAsia="Times New Roman" w:hAnsi="Arial" w:cs="Arial"/>
          <w:color w:val="000000"/>
          <w:sz w:val="18"/>
          <w:szCs w:val="18"/>
          <w:lang w:eastAsia="es-CO"/>
        </w:rPr>
        <w:br/>
      </w:r>
      <w:r w:rsidRPr="00F57508">
        <w:rPr>
          <w:rFonts w:ascii="Arial" w:eastAsia="Times New Roman" w:hAnsi="Arial" w:cs="Arial"/>
          <w:b/>
          <w:bCs/>
          <w:color w:val="000000"/>
          <w:sz w:val="18"/>
          <w:szCs w:val="18"/>
          <w:lang w:eastAsia="es-CO"/>
        </w:rPr>
        <w:t>Identificación del tipo de extintor adecuado para cada </w:t>
      </w:r>
      <w:r w:rsidRPr="00F57508">
        <w:rPr>
          <w:rFonts w:ascii="Arial" w:eastAsia="Times New Roman" w:hAnsi="Arial" w:cs="Arial"/>
          <w:b/>
          <w:bCs/>
          <w:color w:val="008040"/>
          <w:sz w:val="18"/>
          <w:szCs w:val="18"/>
          <w:u w:val="single"/>
          <w:lang w:eastAsia="es-CO"/>
        </w:rPr>
        <w:t>clase</w:t>
      </w:r>
      <w:r w:rsidRPr="00F57508">
        <w:rPr>
          <w:rFonts w:ascii="Arial" w:eastAsia="Times New Roman" w:hAnsi="Arial" w:cs="Arial"/>
          <w:b/>
          <w:bCs/>
          <w:color w:val="000000"/>
          <w:sz w:val="18"/>
          <w:szCs w:val="18"/>
          <w:lang w:eastAsia="es-CO"/>
        </w:rPr>
        <w:t> de incendio.</w:t>
      </w:r>
      <w:r w:rsidRPr="00F57508">
        <w:rPr>
          <w:rFonts w:ascii="Arial" w:eastAsia="Times New Roman" w:hAnsi="Arial" w:cs="Arial"/>
          <w:b/>
          <w:bCs/>
          <w:color w:val="000000"/>
          <w:sz w:val="18"/>
          <w:szCs w:val="18"/>
          <w:lang w:eastAsia="es-CO"/>
        </w:rPr>
        <w:br/>
      </w:r>
      <w:r w:rsidRPr="00F57508">
        <w:rPr>
          <w:rFonts w:ascii="Arial" w:eastAsia="Times New Roman" w:hAnsi="Arial" w:cs="Arial"/>
          <w:color w:val="000000"/>
          <w:sz w:val="18"/>
          <w:szCs w:val="18"/>
          <w:lang w:eastAsia="es-CO"/>
        </w:rPr>
        <w:t>Clases de fuego</w:t>
      </w:r>
      <w:r w:rsidR="00E049E8">
        <w:rPr>
          <w:rFonts w:ascii="Arial" w:eastAsia="Times New Roman" w:hAnsi="Arial" w:cs="Arial"/>
          <w:color w:val="000000"/>
          <w:sz w:val="18"/>
          <w:szCs w:val="18"/>
          <w:lang w:eastAsia="es-CO"/>
        </w:rPr>
        <w:t xml:space="preserve">. </w:t>
      </w:r>
      <w:r w:rsidRPr="00F57508">
        <w:rPr>
          <w:rFonts w:ascii="Arial" w:eastAsia="Times New Roman" w:hAnsi="Arial" w:cs="Arial"/>
          <w:color w:val="000000"/>
          <w:sz w:val="18"/>
          <w:szCs w:val="18"/>
          <w:lang w:eastAsia="es-CO"/>
        </w:rPr>
        <w:t xml:space="preserve"> Clase A Clase B Clase C</w:t>
      </w:r>
      <w:r w:rsidRPr="00F57508">
        <w:rPr>
          <w:rFonts w:ascii="Arial" w:eastAsia="Times New Roman" w:hAnsi="Arial" w:cs="Arial"/>
          <w:color w:val="000000"/>
          <w:sz w:val="18"/>
          <w:szCs w:val="18"/>
          <w:lang w:eastAsia="es-CO"/>
        </w:rPr>
        <w:br/>
        <w:t>Agentes extintores Papel, madera, tejidos, fibra, etc. Líquidos inflamables, tintas, aceites, </w:t>
      </w:r>
      <w:r w:rsidRPr="00F57508">
        <w:rPr>
          <w:rFonts w:ascii="Arial" w:eastAsia="Times New Roman" w:hAnsi="Arial" w:cs="Arial"/>
          <w:color w:val="008040"/>
          <w:sz w:val="18"/>
          <w:szCs w:val="18"/>
          <w:u w:val="single"/>
          <w:lang w:eastAsia="es-CO"/>
        </w:rPr>
        <w:t>grasas</w:t>
      </w:r>
      <w:r w:rsidRPr="00F57508">
        <w:rPr>
          <w:rFonts w:ascii="Arial" w:eastAsia="Times New Roman" w:hAnsi="Arial" w:cs="Arial"/>
          <w:color w:val="000000"/>
          <w:sz w:val="18"/>
          <w:szCs w:val="18"/>
          <w:lang w:eastAsia="es-CO"/>
        </w:rPr>
        <w:t xml:space="preserve">, etc. Equipos eléctricos en </w:t>
      </w:r>
      <w:r w:rsidRPr="00F57508">
        <w:rPr>
          <w:rFonts w:ascii="Arial" w:eastAsia="Times New Roman" w:hAnsi="Arial" w:cs="Arial"/>
          <w:color w:val="000000"/>
          <w:sz w:val="18"/>
          <w:szCs w:val="18"/>
          <w:lang w:eastAsia="es-CO"/>
        </w:rPr>
        <w:lastRenderedPageBreak/>
        <w:t>funcionamiento.</w:t>
      </w:r>
      <w:r w:rsidRPr="00F57508">
        <w:rPr>
          <w:rFonts w:ascii="Arial" w:eastAsia="Times New Roman" w:hAnsi="Arial" w:cs="Arial"/>
          <w:color w:val="000000"/>
          <w:sz w:val="18"/>
          <w:szCs w:val="18"/>
          <w:lang w:eastAsia="es-CO"/>
        </w:rPr>
        <w:br/>
        <w:t>Gas Carbónico Sólo actúa sobre las llamas Sí, apaga por enfriamiento y cubrimiento Sí, apaga por enfriamiento y cubrimiento</w:t>
      </w:r>
      <w:r w:rsidRPr="00F57508">
        <w:rPr>
          <w:rFonts w:ascii="Arial" w:eastAsia="Times New Roman" w:hAnsi="Arial" w:cs="Arial"/>
          <w:color w:val="000000"/>
          <w:sz w:val="18"/>
          <w:szCs w:val="18"/>
          <w:lang w:eastAsia="es-CO"/>
        </w:rPr>
        <w:br/>
        <w:t>Espuma Sí, para fuegos superficiales y de pequeña extensión Sí, la espuma flota sobre los líquidos inflamables y apaga la llama. No, la espuma es conductora de la electricidad</w:t>
      </w:r>
      <w:r w:rsidRPr="00F57508">
        <w:rPr>
          <w:rFonts w:ascii="Arial" w:eastAsia="Times New Roman" w:hAnsi="Arial" w:cs="Arial"/>
          <w:color w:val="000000"/>
          <w:sz w:val="18"/>
          <w:szCs w:val="18"/>
          <w:lang w:eastAsia="es-CO"/>
        </w:rPr>
        <w:br/>
        <w:t>Carga Líquida Sí, apaga por enfriamiento y empapa el material combustible No, la carga podrá extender el líquido inflamable además de no apagar el fuego No, la carga líquida es conductora de la electricidad</w:t>
      </w:r>
      <w:r w:rsidRPr="00F57508">
        <w:rPr>
          <w:rFonts w:ascii="Arial" w:eastAsia="Times New Roman" w:hAnsi="Arial" w:cs="Arial"/>
          <w:color w:val="000000"/>
          <w:sz w:val="18"/>
          <w:szCs w:val="18"/>
          <w:lang w:eastAsia="es-CO"/>
        </w:rPr>
        <w:br/>
        <w:t>Polvo Sólo actúa sobre las llamas Sí, apaga por cubrimiento Sí, apaga por cubrimiento</w:t>
      </w:r>
      <w:r w:rsidRPr="00F57508">
        <w:rPr>
          <w:rFonts w:ascii="Arial" w:eastAsia="Times New Roman" w:hAnsi="Arial" w:cs="Arial"/>
          <w:color w:val="000000"/>
          <w:sz w:val="18"/>
          <w:szCs w:val="18"/>
          <w:lang w:eastAsia="es-CO"/>
        </w:rPr>
        <w:br/>
        <w:t>Agua Sí, apaga por enfriamiento y empapa el material combustible Sí, </w:t>
      </w:r>
      <w:r w:rsidRPr="00F57508">
        <w:rPr>
          <w:rFonts w:ascii="Arial" w:eastAsia="Times New Roman" w:hAnsi="Arial" w:cs="Arial"/>
          <w:color w:val="008040"/>
          <w:sz w:val="18"/>
          <w:szCs w:val="18"/>
          <w:u w:val="single"/>
          <w:lang w:eastAsia="es-CO"/>
        </w:rPr>
        <w:t>el agua</w:t>
      </w:r>
      <w:r w:rsidRPr="00F57508">
        <w:rPr>
          <w:rFonts w:ascii="Arial" w:eastAsia="Times New Roman" w:hAnsi="Arial" w:cs="Arial"/>
          <w:color w:val="000000"/>
          <w:sz w:val="18"/>
          <w:szCs w:val="18"/>
          <w:lang w:eastAsia="es-CO"/>
        </w:rPr>
        <w:t xml:space="preserve">, en forma de neblina, enfría y apaga el fuego. No, el </w:t>
      </w:r>
      <w:r w:rsidRPr="00FE60B6">
        <w:rPr>
          <w:rFonts w:ascii="Arial" w:eastAsia="Times New Roman" w:hAnsi="Arial" w:cs="Arial"/>
          <w:sz w:val="18"/>
          <w:szCs w:val="18"/>
          <w:lang w:eastAsia="es-CO"/>
        </w:rPr>
        <w:t>agua es conductora de la electricidad.</w:t>
      </w:r>
      <w:r w:rsidRPr="00FE60B6">
        <w:rPr>
          <w:rFonts w:ascii="Arial" w:eastAsia="Times New Roman" w:hAnsi="Arial" w:cs="Arial"/>
          <w:sz w:val="18"/>
          <w:szCs w:val="18"/>
          <w:lang w:eastAsia="es-CO"/>
        </w:rPr>
        <w:br/>
      </w:r>
      <w:r w:rsidRPr="00F57508">
        <w:rPr>
          <w:rFonts w:ascii="Arial" w:eastAsia="Times New Roman" w:hAnsi="Arial" w:cs="Arial"/>
          <w:b/>
          <w:bCs/>
          <w:color w:val="000000"/>
          <w:sz w:val="18"/>
          <w:szCs w:val="18"/>
          <w:lang w:eastAsia="es-CO"/>
        </w:rPr>
        <w:t>Administración de riesgos</w:t>
      </w:r>
      <w:r w:rsidRPr="00F57508">
        <w:rPr>
          <w:rFonts w:ascii="Arial" w:eastAsia="Times New Roman" w:hAnsi="Arial" w:cs="Arial"/>
          <w:b/>
          <w:bCs/>
          <w:color w:val="000000"/>
          <w:sz w:val="18"/>
          <w:szCs w:val="18"/>
          <w:lang w:eastAsia="es-CO"/>
        </w:rPr>
        <w:br/>
      </w:r>
      <w:r w:rsidRPr="00FE60B6">
        <w:rPr>
          <w:rFonts w:ascii="Arial" w:eastAsia="Times New Roman" w:hAnsi="Arial" w:cs="Arial"/>
          <w:sz w:val="18"/>
          <w:szCs w:val="18"/>
          <w:lang w:eastAsia="es-CO"/>
        </w:rPr>
        <w:t>La administración de riesgos abarca identificación, análisis y administración de las condiciones potenciales de desastre. El riesgo es imprevisible, pero probable.</w:t>
      </w:r>
    </w:p>
    <w:p w:rsidR="00F57508" w:rsidRPr="00FE60B6" w:rsidRDefault="00F57508" w:rsidP="00F57508">
      <w:pPr>
        <w:spacing w:before="45" w:after="45" w:line="240" w:lineRule="atLeast"/>
        <w:ind w:left="345"/>
        <w:rPr>
          <w:rFonts w:ascii="Arial" w:eastAsia="Times New Roman" w:hAnsi="Arial" w:cs="Arial"/>
          <w:sz w:val="18"/>
          <w:szCs w:val="18"/>
          <w:lang w:eastAsia="es-CO"/>
        </w:rPr>
      </w:pPr>
      <w:r w:rsidRPr="00FE60B6">
        <w:rPr>
          <w:rFonts w:ascii="Arial" w:eastAsia="Times New Roman" w:hAnsi="Arial" w:cs="Arial"/>
          <w:sz w:val="18"/>
          <w:szCs w:val="18"/>
          <w:lang w:eastAsia="es-CO"/>
        </w:rPr>
        <w:t>Además del sistema de protección contra</w:t>
      </w:r>
      <w:r w:rsidRPr="00FE60B6">
        <w:rPr>
          <w:rFonts w:ascii="Arial" w:eastAsia="Times New Roman" w:hAnsi="Arial" w:cs="Arial"/>
          <w:sz w:val="18"/>
          <w:szCs w:val="18"/>
          <w:lang w:eastAsia="es-CO"/>
        </w:rPr>
        <w:br/>
        <w:t>incendios (aparatos portátiles, hidrantes y sistemas automáticos), la administración de riesgos exige un esquema de pólizas de seguro contra fuego y lucro cesante, como medio complementario de asegurar el patrimonio y el avance de la empresa.</w:t>
      </w:r>
      <w:r w:rsidRPr="00FE60B6">
        <w:rPr>
          <w:rFonts w:ascii="Arial" w:eastAsia="Times New Roman" w:hAnsi="Arial" w:cs="Arial"/>
          <w:sz w:val="18"/>
          <w:szCs w:val="18"/>
          <w:lang w:eastAsia="es-CO"/>
        </w:rPr>
        <w:br/>
      </w:r>
      <w:r w:rsidRPr="00F57508">
        <w:rPr>
          <w:rFonts w:ascii="Arial" w:eastAsia="Times New Roman" w:hAnsi="Arial" w:cs="Arial"/>
          <w:color w:val="000000"/>
          <w:sz w:val="18"/>
          <w:szCs w:val="18"/>
          <w:lang w:eastAsia="es-CO"/>
        </w:rPr>
        <w:br/>
      </w:r>
      <w:r w:rsidRPr="00FE60B6">
        <w:rPr>
          <w:rFonts w:ascii="Arial" w:eastAsia="Times New Roman" w:hAnsi="Arial" w:cs="Arial"/>
          <w:sz w:val="18"/>
          <w:szCs w:val="18"/>
          <w:lang w:eastAsia="es-CO"/>
        </w:rPr>
        <w:t>Respecto a la seguridad en el ámbito laboral, el protagonismo lo tiene el personal. Por esta razón, es necesario que en toda la empresa se transmita una "cultura de seguridad y prevención de riesgos", que conduzca a alcanzar altos niveles de productividad y una consecuente eficiencia en su gestión total.</w:t>
      </w:r>
      <w:r w:rsidRPr="00FE60B6">
        <w:rPr>
          <w:rFonts w:ascii="Arial" w:eastAsia="Times New Roman" w:hAnsi="Arial" w:cs="Arial"/>
          <w:sz w:val="18"/>
          <w:szCs w:val="18"/>
          <w:lang w:eastAsia="es-CO"/>
        </w:rPr>
        <w:br/>
        <w:t>Un programa de Higiene y Seguridad debe concebirse como parte de la empresa, y no como algo que se debe realizar adicionalmente. Dicho programa es un conjunto de actividades que permiten mantener a los trabajadores y a la empresa con la menor exposición posible a los peligros del medio laboral.</w:t>
      </w:r>
      <w:r w:rsidRPr="00FE60B6">
        <w:rPr>
          <w:rFonts w:ascii="Arial" w:eastAsia="Times New Roman" w:hAnsi="Arial" w:cs="Arial"/>
          <w:sz w:val="18"/>
          <w:szCs w:val="18"/>
          <w:lang w:eastAsia="es-CO"/>
        </w:rPr>
        <w:br/>
        <w:t>Los costos relacionados con los permisos de enfermedad, retiros por incapacidad, sustitución de empleados lesionados o muertos, son mucho mayores que los que se destinan a mantener un programa de Higiene y</w:t>
      </w:r>
      <w:r w:rsidRPr="00FE60B6">
        <w:rPr>
          <w:rFonts w:ascii="Arial" w:eastAsia="Times New Roman" w:hAnsi="Arial" w:cs="Arial"/>
          <w:sz w:val="18"/>
          <w:szCs w:val="18"/>
          <w:lang w:eastAsia="es-CO"/>
        </w:rPr>
        <w:br/>
        <w:t>Seguridad.</w:t>
      </w:r>
    </w:p>
    <w:p w:rsidR="00F57508" w:rsidRPr="00FE60B6" w:rsidRDefault="00F57508" w:rsidP="00F57508">
      <w:pPr>
        <w:spacing w:before="45" w:after="45" w:line="240" w:lineRule="atLeast"/>
        <w:ind w:left="345"/>
        <w:rPr>
          <w:rFonts w:ascii="Arial" w:eastAsia="Times New Roman" w:hAnsi="Arial" w:cs="Arial"/>
          <w:sz w:val="18"/>
          <w:szCs w:val="18"/>
          <w:lang w:eastAsia="es-CO"/>
        </w:rPr>
      </w:pPr>
      <w:r w:rsidRPr="00FE60B6">
        <w:rPr>
          <w:rFonts w:ascii="Arial" w:eastAsia="Times New Roman" w:hAnsi="Arial" w:cs="Arial"/>
          <w:sz w:val="18"/>
          <w:szCs w:val="18"/>
          <w:lang w:eastAsia="es-CO"/>
        </w:rPr>
        <w:t>Además los accidentes y enfermedades que se pueden atribuir al trabajo pueden tener efectos muy negativos en el estado de ánimo de los empleados, creando desmotivación e insatisfacción.</w:t>
      </w:r>
      <w:r w:rsidRPr="00FE60B6">
        <w:rPr>
          <w:rFonts w:ascii="Arial" w:eastAsia="Times New Roman" w:hAnsi="Arial" w:cs="Arial"/>
          <w:sz w:val="18"/>
          <w:szCs w:val="18"/>
          <w:lang w:eastAsia="es-CO"/>
        </w:rPr>
        <w:br/>
        <w:t>La seguridad es una función de Staff, pero su cumplimiento es responsabilidad de Línea. El departamento de Recursos Humanos es el responsable de coordinar los programas de comunicación  y entrenamiento en</w:t>
      </w:r>
      <w:r w:rsidRPr="00FE60B6">
        <w:rPr>
          <w:rFonts w:ascii="Arial" w:eastAsia="Times New Roman" w:hAnsi="Arial" w:cs="Arial"/>
          <w:sz w:val="18"/>
          <w:szCs w:val="18"/>
          <w:lang w:eastAsia="es-CO"/>
        </w:rPr>
        <w:br/>
        <w:t>seguridad. Pero el éxito del mismo, dependerá de la acción de los Directores y Supervisores, como también de la conducta, que en consecuencia, los empleados adopten.</w:t>
      </w:r>
    </w:p>
    <w:p w:rsidR="00084BE4" w:rsidRPr="00EF0960" w:rsidRDefault="00F57508" w:rsidP="00EF0960">
      <w:pPr>
        <w:autoSpaceDE w:val="0"/>
        <w:autoSpaceDN w:val="0"/>
        <w:adjustRightInd w:val="0"/>
        <w:spacing w:after="0" w:line="240" w:lineRule="auto"/>
        <w:jc w:val="center"/>
        <w:rPr>
          <w:rFonts w:ascii="Arial" w:hAnsi="Arial" w:cs="Arial"/>
          <w:b/>
          <w:sz w:val="20"/>
          <w:szCs w:val="20"/>
        </w:rPr>
      </w:pPr>
      <w:r w:rsidRPr="00F57508">
        <w:rPr>
          <w:rFonts w:ascii="Arial" w:eastAsia="Times New Roman" w:hAnsi="Arial" w:cs="Arial"/>
          <w:color w:val="000000"/>
          <w:sz w:val="18"/>
          <w:szCs w:val="18"/>
          <w:lang w:eastAsia="es-CO"/>
        </w:rPr>
        <w:br/>
      </w:r>
      <w:r w:rsidR="00EF0960" w:rsidRPr="00EF0960">
        <w:rPr>
          <w:rFonts w:ascii="Arial" w:eastAsia="Times New Roman" w:hAnsi="Arial" w:cs="Arial"/>
          <w:b/>
          <w:color w:val="000000"/>
          <w:sz w:val="18"/>
          <w:szCs w:val="18"/>
          <w:lang w:eastAsia="es-CO"/>
        </w:rPr>
        <w:t>TALLER SEGURIDAD E HIGIENE EN EL PUESTO DE TRABAJO</w:t>
      </w:r>
      <w:r w:rsidRPr="00EF0960">
        <w:rPr>
          <w:rFonts w:ascii="Arial" w:eastAsia="Times New Roman" w:hAnsi="Arial" w:cs="Arial"/>
          <w:b/>
          <w:color w:val="000000"/>
          <w:sz w:val="18"/>
          <w:szCs w:val="18"/>
          <w:lang w:eastAsia="es-CO"/>
        </w:rPr>
        <w:br/>
      </w:r>
      <w:r w:rsidR="00101964" w:rsidRPr="00EF0960">
        <w:rPr>
          <w:rFonts w:ascii="Arial" w:hAnsi="Arial" w:cs="Arial"/>
          <w:b/>
          <w:sz w:val="20"/>
          <w:szCs w:val="20"/>
        </w:rPr>
        <w:t>DESPUES DE LEER Y ENTENDER EL TEXTO RESPONDE:</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es higiene del trabajo?</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contiene un plan de higiene de trabajo? Explícalo</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busca la higiene en el trabajo?</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¿Cuáles son los tres grupos que influyen en las condiciones ambientales de trabajo? Explica cada uno de ellos</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es seguridad en el trabajo?</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implica un plan de  seguridad?</w:t>
      </w:r>
    </w:p>
    <w:p w:rsid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áreas complementan la seguridad de trabajo?</w:t>
      </w:r>
    </w:p>
    <w:p w:rsidR="00101964" w:rsidRP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¿Qué es un accidente de trabajo?</w:t>
      </w:r>
    </w:p>
    <w:p w:rsidR="00101964" w:rsidRP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¿En qué consiste el accidente sin ausencia?</w:t>
      </w:r>
    </w:p>
    <w:p w:rsidR="00101964" w:rsidRP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¿Cuáles son las causas del accidente con ausencia?</w:t>
      </w:r>
    </w:p>
    <w:p w:rsidR="00101964" w:rsidRPr="00101964" w:rsidRDefault="00101964" w:rsidP="00101964">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Explique las causas de accidente</w:t>
      </w:r>
    </w:p>
    <w:p w:rsidR="00B32C2B" w:rsidRDefault="00101964" w:rsidP="00B32C2B">
      <w:pPr>
        <w:pStyle w:val="Prrafodelista"/>
        <w:numPr>
          <w:ilvl w:val="0"/>
          <w:numId w:val="5"/>
        </w:numPr>
        <w:autoSpaceDE w:val="0"/>
        <w:autoSpaceDN w:val="0"/>
        <w:adjustRightInd w:val="0"/>
        <w:spacing w:after="0" w:line="240" w:lineRule="auto"/>
        <w:rPr>
          <w:rFonts w:ascii="Arial" w:hAnsi="Arial" w:cs="Arial"/>
          <w:sz w:val="20"/>
          <w:szCs w:val="20"/>
        </w:rPr>
      </w:pPr>
      <w:r w:rsidRPr="00B32C2B">
        <w:rPr>
          <w:rFonts w:ascii="Arial" w:hAnsi="Arial" w:cs="Arial"/>
          <w:sz w:val="20"/>
          <w:szCs w:val="20"/>
        </w:rPr>
        <w:t>Realizar un crucigrama con las palabras claves del documento según tu criterio</w:t>
      </w:r>
    </w:p>
    <w:p w:rsidR="00B32C2B" w:rsidRPr="00B32C2B" w:rsidRDefault="00B32C2B" w:rsidP="00B32C2B">
      <w:pPr>
        <w:pStyle w:val="Prrafodelista"/>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R</w:t>
      </w:r>
      <w:r w:rsidRPr="00B32C2B">
        <w:rPr>
          <w:rFonts w:ascii="Arial" w:hAnsi="Arial" w:cs="Arial"/>
          <w:sz w:val="20"/>
          <w:szCs w:val="20"/>
        </w:rPr>
        <w:t>ealizar un mapa conceptual con el tema</w:t>
      </w:r>
    </w:p>
    <w:p w:rsidR="009B0AA3" w:rsidRDefault="009B0AA3">
      <w:pPr>
        <w:rPr>
          <w:rFonts w:ascii="Arial" w:hAnsi="Arial" w:cs="Arial"/>
          <w:sz w:val="20"/>
          <w:szCs w:val="20"/>
        </w:rPr>
      </w:pPr>
    </w:p>
    <w:p w:rsidR="009B0AA3" w:rsidRPr="009B0AA3" w:rsidRDefault="009B0AA3" w:rsidP="009B0AA3">
      <w:pPr>
        <w:autoSpaceDE w:val="0"/>
        <w:autoSpaceDN w:val="0"/>
        <w:adjustRightInd w:val="0"/>
        <w:spacing w:after="0" w:line="240" w:lineRule="auto"/>
        <w:rPr>
          <w:rFonts w:ascii="Arial" w:hAnsi="Arial" w:cs="Arial"/>
          <w:sz w:val="20"/>
          <w:szCs w:val="20"/>
        </w:rPr>
      </w:pPr>
    </w:p>
    <w:p w:rsidR="00B32C2B" w:rsidRDefault="00B32C2B">
      <w:pPr>
        <w:rPr>
          <w:rFonts w:ascii="Arial" w:hAnsi="Arial" w:cs="Arial"/>
          <w:sz w:val="20"/>
          <w:szCs w:val="20"/>
        </w:rPr>
      </w:pPr>
      <w:r>
        <w:rPr>
          <w:rFonts w:ascii="Arial" w:hAnsi="Arial" w:cs="Arial"/>
          <w:sz w:val="20"/>
          <w:szCs w:val="20"/>
        </w:rPr>
        <w:br w:type="page"/>
      </w: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B32C2B" w:rsidRDefault="00B32C2B">
      <w:pPr>
        <w:rPr>
          <w:rFonts w:ascii="Arial" w:hAnsi="Arial" w:cs="Arial"/>
          <w:sz w:val="20"/>
          <w:szCs w:val="20"/>
        </w:rPr>
      </w:pPr>
    </w:p>
    <w:p w:rsidR="009B0AA3" w:rsidRDefault="009B0AA3" w:rsidP="009B0AA3">
      <w:pPr>
        <w:autoSpaceDE w:val="0"/>
        <w:autoSpaceDN w:val="0"/>
        <w:adjustRightInd w:val="0"/>
        <w:spacing w:after="0" w:line="240" w:lineRule="auto"/>
        <w:rPr>
          <w:rFonts w:ascii="Arial" w:hAnsi="Arial" w:cs="Arial"/>
          <w:sz w:val="20"/>
          <w:szCs w:val="20"/>
        </w:rPr>
      </w:pPr>
    </w:p>
    <w:p w:rsidR="00101964" w:rsidRPr="00B32C2B" w:rsidRDefault="00101964" w:rsidP="00B32C2B">
      <w:pPr>
        <w:pStyle w:val="Prrafodelista"/>
        <w:numPr>
          <w:ilvl w:val="0"/>
          <w:numId w:val="5"/>
        </w:numPr>
        <w:autoSpaceDE w:val="0"/>
        <w:autoSpaceDN w:val="0"/>
        <w:adjustRightInd w:val="0"/>
        <w:spacing w:after="0" w:line="240" w:lineRule="auto"/>
        <w:jc w:val="right"/>
        <w:rPr>
          <w:rFonts w:ascii="Arial" w:hAnsi="Arial" w:cs="Arial"/>
          <w:color w:val="FF0000"/>
          <w:sz w:val="16"/>
          <w:szCs w:val="16"/>
        </w:rPr>
      </w:pPr>
      <w:r w:rsidRPr="00B32C2B">
        <w:rPr>
          <w:rFonts w:ascii="Arial" w:hAnsi="Arial" w:cs="Arial"/>
          <w:color w:val="FF0000"/>
          <w:sz w:val="16"/>
          <w:szCs w:val="16"/>
        </w:rPr>
        <w:t>Reúnete con tres compañeros y escribe un guion donde se evidencie la higiene laborar, mostrar la parte positiva y negativa, cuando es negativa como se supera y cuando es positiva como se mantiene.</w:t>
      </w:r>
    </w:p>
    <w:p w:rsidR="00101964" w:rsidRPr="00101964" w:rsidRDefault="0045059B" w:rsidP="00B32C2B">
      <w:pPr>
        <w:pStyle w:val="Prrafodelista"/>
        <w:numPr>
          <w:ilvl w:val="0"/>
          <w:numId w:val="5"/>
        </w:numPr>
        <w:autoSpaceDE w:val="0"/>
        <w:autoSpaceDN w:val="0"/>
        <w:adjustRightInd w:val="0"/>
        <w:spacing w:after="0" w:line="240" w:lineRule="auto"/>
        <w:jc w:val="right"/>
        <w:rPr>
          <w:rFonts w:ascii="Arial" w:hAnsi="Arial" w:cs="Arial"/>
          <w:sz w:val="20"/>
          <w:szCs w:val="20"/>
        </w:rPr>
      </w:pPr>
      <w:r w:rsidRPr="00B32C2B">
        <w:rPr>
          <w:rFonts w:ascii="Arial" w:hAnsi="Arial" w:cs="Arial"/>
          <w:color w:val="FF0000"/>
          <w:sz w:val="16"/>
          <w:szCs w:val="16"/>
        </w:rPr>
        <w:t>Escoge una empresa de la ciudad, clasifícala y escribe según su actividad un plan de higiene de trabajo y un plan de accid</w:t>
      </w:r>
      <w:r>
        <w:rPr>
          <w:rFonts w:ascii="Arial" w:hAnsi="Arial" w:cs="Arial"/>
          <w:sz w:val="20"/>
          <w:szCs w:val="20"/>
        </w:rPr>
        <w:t>entes.</w:t>
      </w:r>
      <w:bookmarkStart w:id="8" w:name="_GoBack"/>
      <w:bookmarkEnd w:id="8"/>
    </w:p>
    <w:sectPr w:rsidR="00101964" w:rsidRPr="00101964" w:rsidSect="00E049E8">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7A31"/>
    <w:multiLevelType w:val="multilevel"/>
    <w:tmpl w:val="0E7AB53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C5F72"/>
    <w:multiLevelType w:val="hybridMultilevel"/>
    <w:tmpl w:val="E12CD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3D6A1E"/>
    <w:multiLevelType w:val="hybridMultilevel"/>
    <w:tmpl w:val="243A0A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DE83B7C"/>
    <w:multiLevelType w:val="hybridMultilevel"/>
    <w:tmpl w:val="A442F3BE"/>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nsid w:val="74424CF3"/>
    <w:multiLevelType w:val="multilevel"/>
    <w:tmpl w:val="90D019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compat/>
  <w:rsids>
    <w:rsidRoot w:val="004D61F5"/>
    <w:rsid w:val="00025041"/>
    <w:rsid w:val="00070B69"/>
    <w:rsid w:val="00084BE4"/>
    <w:rsid w:val="00101964"/>
    <w:rsid w:val="0045059B"/>
    <w:rsid w:val="004D61F5"/>
    <w:rsid w:val="005F30CD"/>
    <w:rsid w:val="007E0BB8"/>
    <w:rsid w:val="008868A4"/>
    <w:rsid w:val="008D6922"/>
    <w:rsid w:val="009664E7"/>
    <w:rsid w:val="009B0AA3"/>
    <w:rsid w:val="00B32C2B"/>
    <w:rsid w:val="00E049E8"/>
    <w:rsid w:val="00EB68B6"/>
    <w:rsid w:val="00EF0960"/>
    <w:rsid w:val="00F57508"/>
    <w:rsid w:val="00FE60B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D61F5"/>
  </w:style>
  <w:style w:type="paragraph" w:styleId="NormalWeb">
    <w:name w:val="Normal (Web)"/>
    <w:basedOn w:val="Normal"/>
    <w:uiPriority w:val="99"/>
    <w:semiHidden/>
    <w:unhideWhenUsed/>
    <w:rsid w:val="00F575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57508"/>
    <w:rPr>
      <w:color w:val="0000FF"/>
      <w:u w:val="single"/>
    </w:rPr>
  </w:style>
  <w:style w:type="paragraph" w:styleId="Prrafodelista">
    <w:name w:val="List Paragraph"/>
    <w:basedOn w:val="Normal"/>
    <w:uiPriority w:val="34"/>
    <w:qFormat/>
    <w:rsid w:val="00101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D61F5"/>
  </w:style>
  <w:style w:type="paragraph" w:styleId="NormalWeb">
    <w:name w:val="Normal (Web)"/>
    <w:basedOn w:val="Normal"/>
    <w:uiPriority w:val="99"/>
    <w:semiHidden/>
    <w:unhideWhenUsed/>
    <w:rsid w:val="00F575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57508"/>
    <w:rPr>
      <w:color w:val="0000FF"/>
      <w:u w:val="single"/>
    </w:rPr>
  </w:style>
</w:styles>
</file>

<file path=word/webSettings.xml><?xml version="1.0" encoding="utf-8"?>
<w:webSettings xmlns:r="http://schemas.openxmlformats.org/officeDocument/2006/relationships" xmlns:w="http://schemas.openxmlformats.org/wordprocessingml/2006/main">
  <w:divs>
    <w:div w:id="16821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clima/clima.shtml" TargetMode="External"/><Relationship Id="rId13" Type="http://schemas.openxmlformats.org/officeDocument/2006/relationships/hyperlink" Target="http://www.monografias.com/trabajos12/moviunid/moviunid.shtml" TargetMode="External"/><Relationship Id="rId3" Type="http://schemas.openxmlformats.org/officeDocument/2006/relationships/settings" Target="settings.xml"/><Relationship Id="rId7" Type="http://schemas.openxmlformats.org/officeDocument/2006/relationships/hyperlink" Target="http://www.monografias.com/trabajos6/napro/napro.shtml" TargetMode="External"/><Relationship Id="rId12" Type="http://schemas.openxmlformats.org/officeDocument/2006/relationships/hyperlink" Target="http://www.monografias.com/trabajos6/juti/juti.s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monografias.com/trabajos11/grupo/grupo.shtml" TargetMode="External"/><Relationship Id="rId11" Type="http://schemas.openxmlformats.org/officeDocument/2006/relationships/hyperlink" Target="http://www.monografias.com/trabajos11/teosis/teosis.shtml" TargetMode="External"/><Relationship Id="rId5" Type="http://schemas.openxmlformats.org/officeDocument/2006/relationships/hyperlink" Target="http://www.monografias.com/trabajos14/control/control.shtml" TargetMode="External"/><Relationship Id="rId15" Type="http://schemas.openxmlformats.org/officeDocument/2006/relationships/theme" Target="theme/theme1.xml"/><Relationship Id="rId10" Type="http://schemas.openxmlformats.org/officeDocument/2006/relationships/hyperlink" Target="http://www.monografias.com/trabajos/contamacus/contamacus.shtml" TargetMode="External"/><Relationship Id="rId4" Type="http://schemas.openxmlformats.org/officeDocument/2006/relationships/webSettings" Target="webSettings.xml"/><Relationship Id="rId9" Type="http://schemas.openxmlformats.org/officeDocument/2006/relationships/hyperlink" Target="http://www.monografias.com/trabajos11/ilum/ilum.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2541</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JRBM</dc:creator>
  <cp:lastModifiedBy>WinuE</cp:lastModifiedBy>
  <cp:revision>4</cp:revision>
  <dcterms:created xsi:type="dcterms:W3CDTF">2013-02-25T11:38:00Z</dcterms:created>
  <dcterms:modified xsi:type="dcterms:W3CDTF">2013-02-25T11:51:00Z</dcterms:modified>
</cp:coreProperties>
</file>